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59" w:rsidRPr="000A17E1" w:rsidRDefault="00932859" w:rsidP="00932859">
      <w:pPr>
        <w:pStyle w:val="NormalWeb"/>
        <w:spacing w:before="0" w:beforeAutospacing="0" w:after="0" w:afterAutospacing="0"/>
        <w:rPr>
          <w:rFonts w:asciiTheme="minorHAnsi" w:hAnsiTheme="minorHAnsi" w:cs="Arial"/>
          <w:color w:val="000000"/>
          <w:sz w:val="22"/>
          <w:szCs w:val="22"/>
          <w:shd w:val="clear" w:color="auto" w:fill="FFFFFF"/>
        </w:rPr>
      </w:pPr>
      <w:r w:rsidRPr="000A17E1">
        <w:rPr>
          <w:rFonts w:asciiTheme="minorHAnsi" w:hAnsiTheme="minorHAnsi" w:cs="Arial"/>
          <w:b/>
          <w:bCs/>
          <w:color w:val="000000"/>
          <w:sz w:val="22"/>
          <w:szCs w:val="22"/>
          <w:shd w:val="clear" w:color="auto" w:fill="FFFFFF"/>
        </w:rPr>
        <w:t>(Palm Sunday) Acts Week 3</w:t>
      </w:r>
      <w:r w:rsidR="00A405E6" w:rsidRPr="000A17E1">
        <w:rPr>
          <w:rFonts w:asciiTheme="minorHAnsi" w:hAnsiTheme="minorHAnsi" w:cs="Arial"/>
          <w:b/>
          <w:bCs/>
          <w:color w:val="000000"/>
          <w:sz w:val="22"/>
          <w:szCs w:val="22"/>
          <w:shd w:val="clear" w:color="auto" w:fill="FFFFFF"/>
        </w:rPr>
        <w:t>2</w:t>
      </w:r>
      <w:r w:rsidR="00F95637">
        <w:rPr>
          <w:rFonts w:asciiTheme="minorHAnsi" w:hAnsiTheme="minorHAnsi" w:cs="Arial"/>
          <w:b/>
          <w:bCs/>
          <w:color w:val="000000"/>
          <w:sz w:val="22"/>
          <w:szCs w:val="22"/>
          <w:shd w:val="clear" w:color="auto" w:fill="FFFFFF"/>
        </w:rPr>
        <w:t>: Praise</w:t>
      </w:r>
      <w:r w:rsidRPr="000A17E1">
        <w:rPr>
          <w:rFonts w:asciiTheme="minorHAnsi" w:hAnsiTheme="minorHAnsi" w:cs="Arial"/>
          <w:b/>
          <w:bCs/>
          <w:color w:val="000000"/>
          <w:sz w:val="22"/>
          <w:szCs w:val="22"/>
          <w:shd w:val="clear" w:color="auto" w:fill="FFFFFF"/>
        </w:rPr>
        <w:t xml:space="preserve"> to the King of Kings (Acts 12:19-25) </w:t>
      </w:r>
      <w:proofErr w:type="gramStart"/>
      <w:r w:rsidRPr="000A17E1">
        <w:rPr>
          <w:rFonts w:asciiTheme="minorHAnsi" w:hAnsiTheme="minorHAnsi" w:cs="Arial"/>
          <w:color w:val="000000"/>
          <w:sz w:val="22"/>
          <w:szCs w:val="22"/>
          <w:shd w:val="clear" w:color="auto" w:fill="FFFFFF"/>
        </w:rPr>
        <w:t>The</w:t>
      </w:r>
      <w:proofErr w:type="gramEnd"/>
      <w:r w:rsidRPr="000A17E1">
        <w:rPr>
          <w:rFonts w:asciiTheme="minorHAnsi" w:hAnsiTheme="minorHAnsi" w:cs="Arial"/>
          <w:color w:val="000000"/>
          <w:sz w:val="22"/>
          <w:szCs w:val="22"/>
          <w:shd w:val="clear" w:color="auto" w:fill="FFFFFF"/>
        </w:rPr>
        <w:t xml:space="preserve"> chief end of man is to glorify God and enjoy him forever! In our text, Herod, wearing his royal robes, sitting on his throne, and being called a god by the people was struck down by the Lord for not giving praise to God. Our lives self-destruct when we take for our glory, that which is due Him. On this Palm Sunday we will also look at the triumphant entry of Jesus to the praises of “Hosanna, Hosanna!</w:t>
      </w:r>
      <w:proofErr w:type="gramStart"/>
      <w:r w:rsidRPr="000A17E1">
        <w:rPr>
          <w:rFonts w:asciiTheme="minorHAnsi" w:hAnsiTheme="minorHAnsi" w:cs="Arial"/>
          <w:color w:val="000000"/>
          <w:sz w:val="22"/>
          <w:szCs w:val="22"/>
          <w:shd w:val="clear" w:color="auto" w:fill="FFFFFF"/>
        </w:rPr>
        <w:t>”.</w:t>
      </w:r>
      <w:proofErr w:type="gramEnd"/>
      <w:r w:rsidRPr="000A17E1">
        <w:rPr>
          <w:rFonts w:asciiTheme="minorHAnsi" w:hAnsiTheme="minorHAnsi" w:cs="Arial"/>
          <w:color w:val="000000"/>
          <w:sz w:val="22"/>
          <w:szCs w:val="22"/>
          <w:shd w:val="clear" w:color="auto" w:fill="FFFFFF"/>
        </w:rPr>
        <w:t xml:space="preserve"> Praises </w:t>
      </w:r>
      <w:proofErr w:type="gramStart"/>
      <w:r w:rsidRPr="000A17E1">
        <w:rPr>
          <w:rFonts w:asciiTheme="minorHAnsi" w:hAnsiTheme="minorHAnsi" w:cs="Arial"/>
          <w:color w:val="000000"/>
          <w:sz w:val="22"/>
          <w:szCs w:val="22"/>
          <w:shd w:val="clear" w:color="auto" w:fill="FFFFFF"/>
        </w:rPr>
        <w:t>that were</w:t>
      </w:r>
      <w:proofErr w:type="gramEnd"/>
      <w:r w:rsidRPr="000A17E1">
        <w:rPr>
          <w:rFonts w:asciiTheme="minorHAnsi" w:hAnsiTheme="minorHAnsi" w:cs="Arial"/>
          <w:color w:val="000000"/>
          <w:sz w:val="22"/>
          <w:szCs w:val="22"/>
          <w:shd w:val="clear" w:color="auto" w:fill="FFFFFF"/>
        </w:rPr>
        <w:t xml:space="preserve"> short-lived. Are we praising Him continually or have ours had an expiration date also?</w:t>
      </w:r>
    </w:p>
    <w:p w:rsidR="006344E8" w:rsidRPr="000A17E1" w:rsidRDefault="006344E8" w:rsidP="00932859">
      <w:pPr>
        <w:pStyle w:val="NormalWeb"/>
        <w:spacing w:before="0" w:beforeAutospacing="0" w:after="0" w:afterAutospacing="0"/>
        <w:rPr>
          <w:rFonts w:asciiTheme="minorHAnsi" w:hAnsiTheme="minorHAnsi" w:cs="Arial"/>
          <w:color w:val="000000"/>
          <w:sz w:val="22"/>
          <w:szCs w:val="22"/>
          <w:shd w:val="clear" w:color="auto" w:fill="FFFFFF"/>
        </w:rPr>
      </w:pPr>
    </w:p>
    <w:p w:rsidR="004459F6" w:rsidRPr="000A17E1" w:rsidRDefault="004459F6" w:rsidP="005B0BF1">
      <w:pPr>
        <w:pStyle w:val="NormalWeb"/>
        <w:spacing w:before="0" w:beforeAutospacing="0" w:after="0" w:afterAutospacing="0"/>
        <w:rPr>
          <w:rFonts w:asciiTheme="minorHAnsi" w:hAnsiTheme="minorHAnsi" w:cs="Arial"/>
          <w:color w:val="000000"/>
          <w:sz w:val="22"/>
          <w:szCs w:val="22"/>
          <w:shd w:val="clear" w:color="auto" w:fill="FFFFFF"/>
        </w:rPr>
      </w:pPr>
    </w:p>
    <w:p w:rsidR="006344E8" w:rsidRPr="000A17E1" w:rsidRDefault="005B0BF1" w:rsidP="005B0BF1">
      <w:pPr>
        <w:pStyle w:val="NormalWeb"/>
        <w:spacing w:before="0" w:beforeAutospacing="0" w:after="0" w:afterAutospacing="0"/>
        <w:rPr>
          <w:rFonts w:asciiTheme="minorHAnsi" w:hAnsiTheme="minorHAnsi" w:cs="Arial"/>
          <w:color w:val="000000"/>
          <w:sz w:val="22"/>
          <w:szCs w:val="22"/>
          <w:shd w:val="clear" w:color="auto" w:fill="FFFFFF"/>
        </w:rPr>
      </w:pPr>
      <w:r w:rsidRPr="000A17E1">
        <w:rPr>
          <w:rFonts w:asciiTheme="minorHAnsi" w:hAnsiTheme="minorHAnsi" w:cs="Arial"/>
          <w:color w:val="000000"/>
          <w:sz w:val="22"/>
          <w:szCs w:val="22"/>
          <w:shd w:val="clear" w:color="auto" w:fill="FFFFFF"/>
        </w:rPr>
        <w:t>Herod was the surname of a family of rulers who held power by permission of the Roman Empire. Herod the Great ruled at the time of Jesus’ birth; he’s the one who killed all the babies in Bethlehem. Herod Antipas ordered the beheading of John the Baptizer. The Herod in Acts 12 is Herod Agrippa I, the grandson of Herod the Great. (S</w:t>
      </w:r>
      <w:r w:rsidR="006344E8" w:rsidRPr="000A17E1">
        <w:rPr>
          <w:rFonts w:asciiTheme="minorHAnsi" w:hAnsiTheme="minorHAnsi" w:cs="Arial"/>
          <w:color w:val="000000"/>
          <w:sz w:val="22"/>
          <w:szCs w:val="22"/>
          <w:shd w:val="clear" w:color="auto" w:fill="FFFFFF"/>
        </w:rPr>
        <w:t>ection on Herod in Maxwell Leadership Bible pg. 1367</w:t>
      </w:r>
      <w:r w:rsidRPr="000A17E1">
        <w:rPr>
          <w:rFonts w:asciiTheme="minorHAnsi" w:hAnsiTheme="minorHAnsi" w:cs="Arial"/>
          <w:color w:val="000000"/>
          <w:sz w:val="22"/>
          <w:szCs w:val="22"/>
          <w:shd w:val="clear" w:color="auto" w:fill="FFFFFF"/>
        </w:rPr>
        <w:t>)</w:t>
      </w:r>
    </w:p>
    <w:p w:rsidR="00713505" w:rsidRPr="000A17E1" w:rsidRDefault="00713505" w:rsidP="005B0BF1">
      <w:pPr>
        <w:pStyle w:val="NormalWeb"/>
        <w:spacing w:before="0" w:beforeAutospacing="0" w:after="0" w:afterAutospacing="0"/>
        <w:rPr>
          <w:rFonts w:asciiTheme="minorHAnsi" w:hAnsiTheme="minorHAnsi" w:cs="Arial"/>
          <w:color w:val="000000"/>
          <w:sz w:val="22"/>
          <w:szCs w:val="22"/>
          <w:shd w:val="clear" w:color="auto" w:fill="FFFFFF"/>
        </w:rPr>
      </w:pPr>
    </w:p>
    <w:p w:rsidR="000A17E1" w:rsidRPr="000A17E1" w:rsidRDefault="000A17E1" w:rsidP="000A17E1">
      <w:pPr>
        <w:pStyle w:val="NormalWeb"/>
        <w:spacing w:after="0"/>
        <w:rPr>
          <w:rFonts w:asciiTheme="minorHAnsi" w:hAnsiTheme="minorHAnsi" w:cs="Arial"/>
          <w:color w:val="000000"/>
          <w:sz w:val="22"/>
          <w:szCs w:val="22"/>
          <w:shd w:val="clear" w:color="auto" w:fill="FFFFFF"/>
        </w:rPr>
      </w:pPr>
      <w:r w:rsidRPr="000A17E1">
        <w:rPr>
          <w:rFonts w:asciiTheme="minorHAnsi" w:hAnsiTheme="minorHAnsi" w:cs="Arial"/>
          <w:color w:val="000000"/>
          <w:sz w:val="22"/>
          <w:szCs w:val="22"/>
          <w:shd w:val="clear" w:color="auto" w:fill="FFFFFF"/>
        </w:rPr>
        <w:t>Acts 12:23</w:t>
      </w:r>
    </w:p>
    <w:p w:rsidR="000A17E1" w:rsidRPr="000A17E1" w:rsidRDefault="000A17E1" w:rsidP="000A17E1">
      <w:pPr>
        <w:pStyle w:val="NormalWeb"/>
        <w:spacing w:before="0" w:beforeAutospacing="0" w:after="0" w:afterAutospacing="0"/>
        <w:rPr>
          <w:rFonts w:asciiTheme="minorHAnsi" w:hAnsiTheme="minorHAnsi" w:cs="Arial"/>
          <w:color w:val="000000"/>
          <w:sz w:val="22"/>
          <w:szCs w:val="22"/>
          <w:shd w:val="clear" w:color="auto" w:fill="FFFFFF"/>
        </w:rPr>
      </w:pPr>
      <w:r w:rsidRPr="000A17E1">
        <w:rPr>
          <w:rFonts w:asciiTheme="minorHAnsi" w:hAnsiTheme="minorHAnsi" w:cs="Arial"/>
          <w:color w:val="000000"/>
          <w:sz w:val="22"/>
          <w:szCs w:val="22"/>
          <w:shd w:val="clear" w:color="auto" w:fill="FFFFFF"/>
        </w:rPr>
        <w:t>That people, when they seek praise and flattery, expose themselves to the displeasure of God. His glory he will not give to another, Isa 42:8.</w:t>
      </w:r>
    </w:p>
    <w:p w:rsidR="000A17E1" w:rsidRDefault="000A17E1" w:rsidP="000A17E1">
      <w:pPr>
        <w:pStyle w:val="NormalWeb"/>
        <w:spacing w:before="0" w:beforeAutospacing="0" w:after="0" w:afterAutospacing="0"/>
        <w:rPr>
          <w:rFonts w:asciiTheme="minorHAnsi" w:hAnsiTheme="minorHAnsi" w:cs="Arial"/>
          <w:color w:val="000000"/>
          <w:sz w:val="22"/>
          <w:szCs w:val="22"/>
          <w:highlight w:val="yellow"/>
          <w:shd w:val="clear" w:color="auto" w:fill="FFFFFF"/>
        </w:rPr>
      </w:pPr>
    </w:p>
    <w:p w:rsidR="000A17E1" w:rsidRPr="000A17E1" w:rsidRDefault="000A17E1" w:rsidP="000A17E1">
      <w:pPr>
        <w:pStyle w:val="NormalWeb"/>
        <w:spacing w:before="0" w:beforeAutospacing="0" w:after="0" w:afterAutospacing="0"/>
        <w:rPr>
          <w:rFonts w:asciiTheme="minorHAnsi" w:hAnsiTheme="minorHAnsi" w:cs="Arial"/>
          <w:color w:val="000000"/>
          <w:sz w:val="22"/>
          <w:szCs w:val="22"/>
          <w:shd w:val="clear" w:color="auto" w:fill="FFFFFF"/>
        </w:rPr>
      </w:pPr>
      <w:r w:rsidRPr="000A17E1">
        <w:rPr>
          <w:rFonts w:asciiTheme="minorHAnsi" w:hAnsiTheme="minorHAnsi" w:cs="Arial"/>
          <w:color w:val="000000"/>
          <w:sz w:val="22"/>
          <w:szCs w:val="22"/>
          <w:highlight w:val="yellow"/>
          <w:u w:val="single"/>
          <w:shd w:val="clear" w:color="auto" w:fill="FFFFFF"/>
        </w:rPr>
        <w:t>Isaiah 42:8</w:t>
      </w:r>
      <w:r w:rsidRPr="000A17E1">
        <w:rPr>
          <w:rFonts w:asciiTheme="minorHAnsi" w:hAnsiTheme="minorHAnsi" w:cs="Arial"/>
          <w:color w:val="000000"/>
          <w:sz w:val="22"/>
          <w:szCs w:val="22"/>
          <w:highlight w:val="yellow"/>
          <w:shd w:val="clear" w:color="auto" w:fill="FFFFFF"/>
        </w:rPr>
        <w:t xml:space="preserve"> (NIV</w:t>
      </w:r>
      <w:proofErr w:type="gramStart"/>
      <w:r w:rsidRPr="000A17E1">
        <w:rPr>
          <w:rFonts w:asciiTheme="minorHAnsi" w:hAnsiTheme="minorHAnsi" w:cs="Arial"/>
          <w:color w:val="000000"/>
          <w:sz w:val="22"/>
          <w:szCs w:val="22"/>
          <w:highlight w:val="yellow"/>
          <w:shd w:val="clear" w:color="auto" w:fill="FFFFFF"/>
        </w:rPr>
        <w:t>)  "</w:t>
      </w:r>
      <w:proofErr w:type="gramEnd"/>
      <w:r w:rsidRPr="000A17E1">
        <w:rPr>
          <w:rFonts w:asciiTheme="minorHAnsi" w:hAnsiTheme="minorHAnsi" w:cs="Arial"/>
          <w:color w:val="000000"/>
          <w:sz w:val="22"/>
          <w:szCs w:val="22"/>
          <w:highlight w:val="yellow"/>
          <w:shd w:val="clear" w:color="auto" w:fill="FFFFFF"/>
        </w:rPr>
        <w:t>I am the LORD; that is my name! I will not give my glory to another or my praise to idols.</w:t>
      </w:r>
    </w:p>
    <w:p w:rsidR="000A17E1" w:rsidRPr="000A17E1" w:rsidRDefault="000A17E1" w:rsidP="000A17E1"/>
    <w:p w:rsidR="000A17E1" w:rsidRDefault="000A17E1" w:rsidP="000A17E1">
      <w:r w:rsidRPr="000A17E1">
        <w:rPr>
          <w:u w:val="single"/>
        </w:rPr>
        <w:t>James 4:6</w:t>
      </w:r>
      <w:r w:rsidRPr="000A17E1">
        <w:t xml:space="preserve"> …"God opposes the proud but gives grace to the humble."</w:t>
      </w:r>
    </w:p>
    <w:p w:rsidR="000A17E1" w:rsidRDefault="000A17E1" w:rsidP="000A17E1">
      <w:r w:rsidRPr="000A17E1">
        <w:rPr>
          <w:u w:val="single"/>
        </w:rPr>
        <w:t>Acts 14:11</w:t>
      </w:r>
      <w:proofErr w:type="gramStart"/>
      <w:r w:rsidRPr="000A17E1">
        <w:rPr>
          <w:u w:val="single"/>
        </w:rPr>
        <w:t>,14</w:t>
      </w:r>
      <w:proofErr w:type="gramEnd"/>
      <w:r w:rsidRPr="000A17E1">
        <w:rPr>
          <w:u w:val="single"/>
        </w:rPr>
        <w:t>-15</w:t>
      </w:r>
      <w:r>
        <w:t xml:space="preserve"> </w:t>
      </w:r>
      <w:r w:rsidRPr="000A17E1">
        <w:t xml:space="preserve">11 When the crowd saw what Paul had done, they shouted in the </w:t>
      </w:r>
      <w:proofErr w:type="spellStart"/>
      <w:r w:rsidRPr="000A17E1">
        <w:t>Lycaonian</w:t>
      </w:r>
      <w:proofErr w:type="spellEnd"/>
      <w:r w:rsidRPr="000A17E1">
        <w:t xml:space="preserve"> language, "The gods have come down to us in human form!"</w:t>
      </w:r>
      <w:r>
        <w:t xml:space="preserve"> </w:t>
      </w:r>
      <w:r w:rsidRPr="000A17E1">
        <w:t>14 But when the apostles Barnabas and Paul heard of this, they tore their clothes and rushed out into the crowd, shouting: 15 "Men, why are you doing this? We too are only men, human like you. We are bringing you good news, telling you to turn from these worthless things to the living God, who made heaven and earth and sea and everything in them.</w:t>
      </w:r>
    </w:p>
    <w:p w:rsidR="006E4EB2" w:rsidRDefault="009833AF" w:rsidP="000A17E1">
      <w:r>
        <w:t>Psalm 100 read</w:t>
      </w:r>
      <w:r w:rsidR="006E4EB2">
        <w:t xml:space="preserve"> together aloud:</w:t>
      </w:r>
    </w:p>
    <w:p w:rsidR="006E4EB2" w:rsidRDefault="006E4EB2" w:rsidP="000A17E1">
      <w:r w:rsidRPr="00E12E96">
        <w:rPr>
          <w:u w:val="single"/>
        </w:rPr>
        <w:t>Psalm 100</w:t>
      </w:r>
      <w:r>
        <w:t xml:space="preserve"> (NIV) </w:t>
      </w:r>
      <w:r w:rsidRPr="006E4EB2">
        <w:t xml:space="preserve">1 Shout for joy to the LORD, all the earth. 2 Worship the LORD with gladness; come before him with joyful songs. 3 Know that the LORD is God. It is </w:t>
      </w:r>
      <w:proofErr w:type="gramStart"/>
      <w:r w:rsidRPr="006E4EB2">
        <w:t>he</w:t>
      </w:r>
      <w:proofErr w:type="gramEnd"/>
      <w:r w:rsidRPr="006E4EB2">
        <w:t xml:space="preserve"> who made us, and we are his; we are his people, the sheep of his pasture. 4 Enter his gates with thanksgiving and his courts with praise; give thanks to him and praise his name. 5 For the LORD </w:t>
      </w:r>
      <w:proofErr w:type="gramStart"/>
      <w:r w:rsidRPr="006E4EB2">
        <w:t>is</w:t>
      </w:r>
      <w:proofErr w:type="gramEnd"/>
      <w:r w:rsidRPr="006E4EB2">
        <w:t xml:space="preserve"> good and his love endures forever; his faithfulness continues through all generations.</w:t>
      </w:r>
    </w:p>
    <w:p w:rsidR="006E4EB2" w:rsidRDefault="006E4EB2" w:rsidP="006E4EB2">
      <w:pPr>
        <w:pStyle w:val="ListParagraph"/>
        <w:numPr>
          <w:ilvl w:val="0"/>
          <w:numId w:val="1"/>
        </w:numPr>
      </w:pPr>
      <w:r w:rsidRPr="006E4EB2">
        <w:t>What is praise?</w:t>
      </w:r>
    </w:p>
    <w:p w:rsidR="008404F2" w:rsidRDefault="008404F2" w:rsidP="008404F2">
      <w:pPr>
        <w:pStyle w:val="ListParagraph"/>
        <w:numPr>
          <w:ilvl w:val="0"/>
          <w:numId w:val="1"/>
        </w:numPr>
      </w:pPr>
      <w:r w:rsidRPr="008404F2">
        <w:t>“I think we delight to praise what we enjoy because the praise not merely expresses but completes the enjoyment. It is not out of compliment that lovers keep on telling one another how beautiful they are; the delight is incomp</w:t>
      </w:r>
      <w:r>
        <w:t xml:space="preserve">lete till it is expressed.” </w:t>
      </w:r>
      <w:r w:rsidRPr="008404F2">
        <w:t>- C.S. Lewis</w:t>
      </w:r>
    </w:p>
    <w:p w:rsidR="00F04DFF" w:rsidRDefault="00F04DFF" w:rsidP="008404F2">
      <w:pPr>
        <w:pStyle w:val="ListParagraph"/>
        <w:numPr>
          <w:ilvl w:val="0"/>
          <w:numId w:val="1"/>
        </w:numPr>
      </w:pPr>
      <w:r>
        <w:t xml:space="preserve">“Our heart’s desire should be to worship God; we have been designed by God for this purpose. If we don’t worship God, we’ll worship something or someone else.” – John </w:t>
      </w:r>
      <w:proofErr w:type="spellStart"/>
      <w:r>
        <w:t>Wimber</w:t>
      </w:r>
      <w:proofErr w:type="spellEnd"/>
      <w:r>
        <w:t xml:space="preserve"> </w:t>
      </w:r>
    </w:p>
    <w:p w:rsidR="00A97F7F" w:rsidRPr="008404F2" w:rsidRDefault="007939C6" w:rsidP="008404F2">
      <w:pPr>
        <w:pStyle w:val="ListParagraph"/>
        <w:numPr>
          <w:ilvl w:val="0"/>
          <w:numId w:val="1"/>
        </w:numPr>
      </w:pPr>
      <w:r w:rsidRPr="008404F2">
        <w:rPr>
          <w:b/>
          <w:bCs/>
          <w:i/>
          <w:iCs/>
          <w:u w:val="single"/>
        </w:rPr>
        <w:t>Praise</w:t>
      </w:r>
      <w:r w:rsidRPr="008404F2">
        <w:rPr>
          <w:b/>
          <w:bCs/>
        </w:rPr>
        <w:t>-</w:t>
      </w:r>
      <w:r w:rsidRPr="008404F2">
        <w:t xml:space="preserve"> has to do with “prize” singing for joy of the prize.</w:t>
      </w:r>
    </w:p>
    <w:p w:rsidR="008404F2" w:rsidRPr="008C0F9C" w:rsidRDefault="008404F2" w:rsidP="008404F2">
      <w:pPr>
        <w:pStyle w:val="ListParagraph"/>
        <w:numPr>
          <w:ilvl w:val="0"/>
          <w:numId w:val="1"/>
        </w:numPr>
      </w:pPr>
      <w:r w:rsidRPr="008404F2">
        <w:rPr>
          <w:b/>
          <w:bCs/>
        </w:rPr>
        <w:lastRenderedPageBreak/>
        <w:t>Praise is not just a reaction from coming into His presence- praise is a vehicle of faith which brings us into the presence and power of God!</w:t>
      </w:r>
    </w:p>
    <w:p w:rsidR="008C0F9C" w:rsidRDefault="008C0F9C" w:rsidP="008C0F9C">
      <w:pPr>
        <w:pStyle w:val="ListParagraph"/>
        <w:numPr>
          <w:ilvl w:val="0"/>
          <w:numId w:val="1"/>
        </w:numPr>
      </w:pPr>
      <w:r>
        <w:t>Worship is a response to God’s love, presence, acceptance, patience....</w:t>
      </w:r>
    </w:p>
    <w:p w:rsidR="00506E7E" w:rsidRPr="008404F2" w:rsidRDefault="00506E7E" w:rsidP="008C0F9C">
      <w:pPr>
        <w:pStyle w:val="ListParagraph"/>
        <w:numPr>
          <w:ilvl w:val="0"/>
          <w:numId w:val="1"/>
        </w:numPr>
      </w:pPr>
      <w:r>
        <w:t>Worship is all about Jesus</w:t>
      </w:r>
    </w:p>
    <w:p w:rsidR="008404F2" w:rsidRDefault="008C0F9C" w:rsidP="008C0F9C">
      <w:r w:rsidRPr="00E12E96">
        <w:rPr>
          <w:u w:val="single"/>
        </w:rPr>
        <w:t>Romans 11:36</w:t>
      </w:r>
      <w:r>
        <w:t xml:space="preserve"> (NLT) </w:t>
      </w:r>
      <w:proofErr w:type="gramStart"/>
      <w:r w:rsidRPr="008C0F9C">
        <w:t>For</w:t>
      </w:r>
      <w:proofErr w:type="gramEnd"/>
      <w:r w:rsidRPr="008C0F9C">
        <w:t xml:space="preserve"> everything comes from him and exists by his power and is intended for his glory. All glory to him forever! Amen.</w:t>
      </w:r>
    </w:p>
    <w:p w:rsidR="008C0F9C" w:rsidRDefault="008C0F9C" w:rsidP="008C0F9C">
      <w:r w:rsidRPr="00E12E96">
        <w:rPr>
          <w:u w:val="single"/>
        </w:rPr>
        <w:t>Hebrews 13:15-16</w:t>
      </w:r>
      <w:r>
        <w:t xml:space="preserve"> (NLT) </w:t>
      </w:r>
      <w:r w:rsidRPr="008C0F9C">
        <w:t xml:space="preserve">15 </w:t>
      </w:r>
      <w:proofErr w:type="gramStart"/>
      <w:r w:rsidRPr="008C0F9C">
        <w:t>Therefore</w:t>
      </w:r>
      <w:proofErr w:type="gramEnd"/>
      <w:r w:rsidRPr="008C0F9C">
        <w:t xml:space="preserve">, let us offer through Jesus a continual sacrifice of praise to God, proclaiming our allegiance to his name. 16 And don’t forget to do </w:t>
      </w:r>
      <w:proofErr w:type="gramStart"/>
      <w:r w:rsidRPr="008C0F9C">
        <w:t>good</w:t>
      </w:r>
      <w:proofErr w:type="gramEnd"/>
      <w:r w:rsidRPr="008C0F9C">
        <w:t xml:space="preserve"> and to share with those in need. These are the sacrifices that please God.</w:t>
      </w:r>
    </w:p>
    <w:p w:rsidR="00783036" w:rsidRDefault="00783036" w:rsidP="008C0F9C">
      <w:r w:rsidRPr="00E12E96">
        <w:rPr>
          <w:u w:val="single"/>
        </w:rPr>
        <w:t>Romans 12:1-2</w:t>
      </w:r>
      <w:r>
        <w:t xml:space="preserve"> (NIV) </w:t>
      </w:r>
      <w:r w:rsidRPr="00783036">
        <w:t>1 Therefore, I urge you, brothers, in view of God's mercy, to offer your bodies as living sacrifices, holy and pleasing to God--this is your spiritual act of worship. 2 Do not conform any longer to the pattern of this world, but be transformed by the renewing of your mind. Then you will be able to test and approve what God's will is--his good, pleasing and perfect will.</w:t>
      </w:r>
    </w:p>
    <w:p w:rsidR="006E4EB2" w:rsidRDefault="00F04DFF" w:rsidP="000A17E1">
      <w:r w:rsidRPr="00E12E96">
        <w:rPr>
          <w:u w:val="single"/>
        </w:rPr>
        <w:t>1 Corinthians 10:31</w:t>
      </w:r>
      <w:r>
        <w:t xml:space="preserve"> (NIV) </w:t>
      </w:r>
      <w:proofErr w:type="gramStart"/>
      <w:r w:rsidRPr="00F04DFF">
        <w:t>So</w:t>
      </w:r>
      <w:proofErr w:type="gramEnd"/>
      <w:r w:rsidRPr="00F04DFF">
        <w:t xml:space="preserve"> whether you eat or drink or whatever you do, do it all for the glory of God.</w:t>
      </w:r>
    </w:p>
    <w:p w:rsidR="00E12E96" w:rsidRPr="000A17E1" w:rsidRDefault="00E12E96" w:rsidP="000A17E1">
      <w:r w:rsidRPr="00E12E96">
        <w:rPr>
          <w:u w:val="single"/>
        </w:rPr>
        <w:t>Romans 1:18-25</w:t>
      </w:r>
      <w:r>
        <w:t xml:space="preserve"> (NIV) </w:t>
      </w:r>
      <w:r w:rsidRPr="00E12E96">
        <w:t xml:space="preserve">18 The wrath of God is being revealed from heaven against all the godlessness and wickedness of men who suppress the truth by their wickedness, 19 since what may be known about God is plain to them, because God has made it plain to them. 20 For since the creation of the world God's invisible qualities--his eternal power and divine nature--have been clearly seen, being understood from what has been made, so that men are without excuse. </w:t>
      </w:r>
      <w:bookmarkStart w:id="0" w:name="_GoBack"/>
      <w:r w:rsidRPr="00E12E96">
        <w:t>21 For although they knew God, they neither glorified him as God nor gave thanks to him, but their thinking became futile and their foolish hearts were darkened. 22 Although they claimed to be wise, they became fools 23 and exchanged the glory of the immortal God for images made to look like mortal man and birds and animals and reptiles. 24 Therefore God gave them over in the sinful desires of their hearts to sexual impurity for the degrading of their bodies with one another. 25 They exchanged the truth of God for a lie, and worshiped and served created things rather than the Creator--who is forever praised. Amen.</w:t>
      </w:r>
    </w:p>
    <w:bookmarkEnd w:id="0"/>
    <w:p w:rsidR="000A17E1" w:rsidRDefault="000A17E1" w:rsidP="00713505">
      <w:pPr>
        <w:autoSpaceDE w:val="0"/>
        <w:autoSpaceDN w:val="0"/>
        <w:adjustRightInd w:val="0"/>
        <w:spacing w:after="0" w:line="240" w:lineRule="auto"/>
        <w:rPr>
          <w:rFonts w:cs="Arial"/>
          <w:color w:val="000000"/>
        </w:rPr>
      </w:pPr>
    </w:p>
    <w:p w:rsidR="00713505" w:rsidRPr="000A17E1" w:rsidRDefault="00713505" w:rsidP="00713505">
      <w:pPr>
        <w:autoSpaceDE w:val="0"/>
        <w:autoSpaceDN w:val="0"/>
        <w:adjustRightInd w:val="0"/>
        <w:spacing w:after="0" w:line="240" w:lineRule="auto"/>
        <w:rPr>
          <w:rFonts w:cs="Arial"/>
          <w:color w:val="000000"/>
        </w:rPr>
      </w:pPr>
      <w:r w:rsidRPr="000A17E1">
        <w:rPr>
          <w:rFonts w:cs="Arial"/>
          <w:color w:val="000000"/>
        </w:rPr>
        <w:t xml:space="preserve">Fernando, </w:t>
      </w:r>
      <w:proofErr w:type="spellStart"/>
      <w:r w:rsidRPr="000A17E1">
        <w:rPr>
          <w:rFonts w:cs="Arial"/>
          <w:color w:val="000000"/>
        </w:rPr>
        <w:t>Ajith</w:t>
      </w:r>
      <w:proofErr w:type="spellEnd"/>
      <w:r w:rsidRPr="000A17E1">
        <w:rPr>
          <w:rFonts w:cs="Arial"/>
          <w:color w:val="000000"/>
        </w:rPr>
        <w:t xml:space="preserve">. “Herod’s Death (12:20 – 24)” In </w:t>
      </w:r>
      <w:proofErr w:type="gramStart"/>
      <w:r w:rsidRPr="000A17E1">
        <w:rPr>
          <w:rFonts w:cs="Arial"/>
          <w:i/>
          <w:iCs/>
          <w:color w:val="000000"/>
        </w:rPr>
        <w:t>The</w:t>
      </w:r>
      <w:proofErr w:type="gramEnd"/>
      <w:r w:rsidRPr="000A17E1">
        <w:rPr>
          <w:rFonts w:cs="Arial"/>
          <w:i/>
          <w:iCs/>
          <w:color w:val="000000"/>
        </w:rPr>
        <w:t xml:space="preserve"> NIV Application Commentary</w:t>
      </w:r>
      <w:r w:rsidRPr="000A17E1">
        <w:rPr>
          <w:rFonts w:cs="Arial"/>
          <w:color w:val="000000"/>
        </w:rPr>
        <w:t xml:space="preserve">: Acts. </w:t>
      </w:r>
      <w:proofErr w:type="gramStart"/>
      <w:r w:rsidRPr="000A17E1">
        <w:rPr>
          <w:rFonts w:cs="Arial"/>
          <w:color w:val="000000"/>
        </w:rPr>
        <w:t xml:space="preserve">By </w:t>
      </w:r>
      <w:proofErr w:type="spellStart"/>
      <w:r w:rsidRPr="000A17E1">
        <w:rPr>
          <w:rFonts w:cs="Arial"/>
          <w:color w:val="000000"/>
        </w:rPr>
        <w:t>Ajith</w:t>
      </w:r>
      <w:proofErr w:type="spellEnd"/>
      <w:r w:rsidRPr="000A17E1">
        <w:rPr>
          <w:rFonts w:cs="Arial"/>
          <w:color w:val="000000"/>
        </w:rPr>
        <w:t xml:space="preserve"> Fernando, 363-364.</w:t>
      </w:r>
      <w:proofErr w:type="gramEnd"/>
      <w:r w:rsidRPr="000A17E1">
        <w:rPr>
          <w:rFonts w:cs="Arial"/>
          <w:color w:val="000000"/>
        </w:rPr>
        <w:t xml:space="preserve"> Grand Rapids: Zondervan, © 1998. </w:t>
      </w:r>
    </w:p>
    <w:p w:rsidR="00713505" w:rsidRPr="000A17E1" w:rsidRDefault="00713505" w:rsidP="00713505">
      <w:pPr>
        <w:autoSpaceDE w:val="0"/>
        <w:autoSpaceDN w:val="0"/>
        <w:adjustRightInd w:val="0"/>
        <w:spacing w:after="0" w:line="240" w:lineRule="auto"/>
        <w:rPr>
          <w:rFonts w:cs="Arial"/>
          <w:color w:val="000000"/>
        </w:rPr>
      </w:pPr>
    </w:p>
    <w:p w:rsidR="00713505" w:rsidRPr="000A17E1" w:rsidRDefault="00713505" w:rsidP="00713505">
      <w:pPr>
        <w:keepLines/>
        <w:autoSpaceDE w:val="0"/>
        <w:autoSpaceDN w:val="0"/>
        <w:adjustRightInd w:val="0"/>
        <w:spacing w:after="0" w:line="240" w:lineRule="auto"/>
        <w:rPr>
          <w:rFonts w:cs="Arial"/>
          <w:color w:val="000000"/>
        </w:rPr>
      </w:pPr>
      <w:r w:rsidRPr="000A17E1">
        <w:rPr>
          <w:rFonts w:cs="Arial"/>
          <w:b/>
          <w:bCs/>
          <w:color w:val="000000"/>
        </w:rPr>
        <w:t>Herod’s Death (</w:t>
      </w:r>
      <w:r w:rsidRPr="000A17E1">
        <w:rPr>
          <w:rFonts w:cs="Arial"/>
          <w:b/>
          <w:bCs/>
          <w:color w:val="0000FF"/>
          <w:highlight w:val="white"/>
        </w:rPr>
        <w:t>12:20 – 24</w:t>
      </w:r>
      <w:r w:rsidRPr="000A17E1">
        <w:rPr>
          <w:rFonts w:cs="Arial"/>
          <w:b/>
          <w:bCs/>
          <w:color w:val="000000"/>
        </w:rPr>
        <w:t xml:space="preserve">) </w:t>
      </w:r>
    </w:p>
    <w:p w:rsidR="00713505" w:rsidRPr="000A17E1" w:rsidRDefault="00713505" w:rsidP="00713505">
      <w:pPr>
        <w:autoSpaceDE w:val="0"/>
        <w:autoSpaceDN w:val="0"/>
        <w:adjustRightInd w:val="0"/>
        <w:spacing w:after="0" w:line="240" w:lineRule="auto"/>
        <w:rPr>
          <w:rFonts w:cs="Arial"/>
          <w:color w:val="000000"/>
        </w:rPr>
      </w:pPr>
      <w:r w:rsidRPr="000A17E1">
        <w:rPr>
          <w:rFonts w:cs="Arial"/>
          <w:smallCaps/>
          <w:color w:val="000000"/>
        </w:rPr>
        <w:t xml:space="preserve">HEROD'S DEFLATED EGO </w:t>
      </w:r>
      <w:r w:rsidRPr="000A17E1">
        <w:rPr>
          <w:rFonts w:cs="Arial"/>
          <w:color w:val="000000"/>
        </w:rPr>
        <w:t xml:space="preserve">received a big boost at his conference with the desperate delegates from </w:t>
      </w:r>
      <w:proofErr w:type="spellStart"/>
      <w:r w:rsidRPr="000A17E1">
        <w:rPr>
          <w:rFonts w:cs="Arial"/>
          <w:color w:val="000000"/>
        </w:rPr>
        <w:t>Tyre</w:t>
      </w:r>
      <w:proofErr w:type="spellEnd"/>
      <w:r w:rsidRPr="000A17E1">
        <w:rPr>
          <w:rFonts w:cs="Arial"/>
          <w:color w:val="000000"/>
        </w:rPr>
        <w:t xml:space="preserve"> and Sidon, who, deprived of their food supply, resort to flattery to win him over (</w:t>
      </w:r>
      <w:r w:rsidRPr="000A17E1">
        <w:rPr>
          <w:rFonts w:cs="Arial"/>
          <w:color w:val="0000FF"/>
          <w:highlight w:val="white"/>
        </w:rPr>
        <w:t>vv. 20 – 22</w:t>
      </w:r>
      <w:r w:rsidRPr="000A17E1">
        <w:rPr>
          <w:rFonts w:cs="Arial"/>
          <w:color w:val="000000"/>
        </w:rPr>
        <w:t>). The account of this incident by Josephus</w:t>
      </w:r>
      <w:r w:rsidR="002520C4" w:rsidRPr="000A17E1">
        <w:rPr>
          <w:rFonts w:cs="Arial"/>
          <w:color w:val="000000"/>
        </w:rPr>
        <w:t>, the Jewish historian of the first century,</w:t>
      </w:r>
      <w:r w:rsidRPr="000A17E1">
        <w:rPr>
          <w:rFonts w:cs="Arial"/>
          <w:color w:val="000000"/>
        </w:rPr>
        <w:t xml:space="preserve"> supplements the sketchy account given here. </w:t>
      </w:r>
    </w:p>
    <w:p w:rsidR="00713505" w:rsidRPr="000A17E1" w:rsidRDefault="00713505" w:rsidP="00713505">
      <w:pPr>
        <w:autoSpaceDE w:val="0"/>
        <w:autoSpaceDN w:val="0"/>
        <w:adjustRightInd w:val="0"/>
        <w:spacing w:after="0" w:line="240" w:lineRule="auto"/>
        <w:rPr>
          <w:rFonts w:cs="Arial"/>
          <w:color w:val="000000"/>
        </w:rPr>
      </w:pPr>
    </w:p>
    <w:p w:rsidR="00713505" w:rsidRPr="000A17E1" w:rsidRDefault="00713505" w:rsidP="00713505">
      <w:pPr>
        <w:keepLines/>
        <w:autoSpaceDE w:val="0"/>
        <w:autoSpaceDN w:val="0"/>
        <w:adjustRightInd w:val="0"/>
        <w:spacing w:after="0" w:line="240" w:lineRule="auto"/>
        <w:ind w:left="960" w:hanging="480"/>
        <w:rPr>
          <w:rFonts w:cs="Arial"/>
          <w:color w:val="000000"/>
        </w:rPr>
      </w:pPr>
      <w:r w:rsidRPr="000A17E1">
        <w:rPr>
          <w:rFonts w:cs="Arial"/>
          <w:color w:val="000000"/>
        </w:rPr>
        <w:t>• According to Luke, Herod was “wearing his royal robes” (</w:t>
      </w:r>
      <w:r w:rsidRPr="000A17E1">
        <w:rPr>
          <w:rFonts w:cs="Arial"/>
          <w:color w:val="0000FF"/>
          <w:highlight w:val="white"/>
        </w:rPr>
        <w:t>v. 21</w:t>
      </w:r>
      <w:r w:rsidRPr="000A17E1">
        <w:rPr>
          <w:rFonts w:cs="Arial"/>
          <w:color w:val="000000"/>
        </w:rPr>
        <w:t xml:space="preserve">); Josephus writes that he wore a garment made wholly of silver, which shone in a surprising manner when the rays of the sun touched it. </w:t>
      </w:r>
    </w:p>
    <w:p w:rsidR="00713505" w:rsidRPr="000A17E1" w:rsidRDefault="00713505" w:rsidP="00713505">
      <w:pPr>
        <w:autoSpaceDE w:val="0"/>
        <w:autoSpaceDN w:val="0"/>
        <w:adjustRightInd w:val="0"/>
        <w:spacing w:after="0" w:line="240" w:lineRule="auto"/>
        <w:ind w:left="960" w:hanging="480"/>
        <w:rPr>
          <w:rFonts w:cs="Arial"/>
          <w:color w:val="000000"/>
        </w:rPr>
      </w:pPr>
      <w:r w:rsidRPr="000A17E1">
        <w:rPr>
          <w:rFonts w:cs="Arial"/>
          <w:color w:val="000000"/>
        </w:rPr>
        <w:lastRenderedPageBreak/>
        <w:t>• Luke says that Herod’s punishment was because he did not praise God when the flatterers shouted that his was the voice of a god (</w:t>
      </w:r>
      <w:r w:rsidRPr="000A17E1">
        <w:rPr>
          <w:rFonts w:cs="Arial"/>
          <w:color w:val="0000FF"/>
          <w:highlight w:val="white"/>
        </w:rPr>
        <w:t>vv. 22 – 23</w:t>
      </w:r>
      <w:r w:rsidRPr="000A17E1">
        <w:rPr>
          <w:rFonts w:cs="Arial"/>
          <w:color w:val="000000"/>
        </w:rPr>
        <w:t xml:space="preserve">). Josephus reports that “the king did neither rebuke them, nor reject their impious flattery.” </w:t>
      </w:r>
    </w:p>
    <w:p w:rsidR="00713505" w:rsidRPr="000A17E1" w:rsidRDefault="00713505" w:rsidP="00713505">
      <w:pPr>
        <w:autoSpaceDE w:val="0"/>
        <w:autoSpaceDN w:val="0"/>
        <w:adjustRightInd w:val="0"/>
        <w:spacing w:after="0" w:line="240" w:lineRule="auto"/>
        <w:ind w:left="960" w:hanging="480"/>
        <w:rPr>
          <w:rFonts w:cs="Arial"/>
          <w:color w:val="000000"/>
        </w:rPr>
      </w:pPr>
      <w:r w:rsidRPr="000A17E1">
        <w:rPr>
          <w:rFonts w:cs="Arial"/>
          <w:color w:val="000000"/>
        </w:rPr>
        <w:t>• Josephus says that he had violent abdominal pains and died five days later, whereas Luke says, “Immediately … an angel of the Lord struck him down, and he was eaten by worms and died” (</w:t>
      </w:r>
      <w:r w:rsidRPr="000A17E1">
        <w:rPr>
          <w:rFonts w:cs="Arial"/>
          <w:color w:val="0000FF"/>
          <w:highlight w:val="white"/>
        </w:rPr>
        <w:t>v. 23</w:t>
      </w:r>
      <w:r w:rsidRPr="000A17E1">
        <w:rPr>
          <w:rFonts w:cs="Arial"/>
          <w:color w:val="000000"/>
        </w:rPr>
        <w:t xml:space="preserve">). This apparent discrepancy can be explained in that Luke applied the “immediately” to the striking down with sickness (which took place immediately), not to the dying (which took place five days later). </w:t>
      </w:r>
    </w:p>
    <w:p w:rsidR="00713505" w:rsidRPr="000A17E1" w:rsidRDefault="00713505" w:rsidP="00713505">
      <w:pPr>
        <w:autoSpaceDE w:val="0"/>
        <w:autoSpaceDN w:val="0"/>
        <w:adjustRightInd w:val="0"/>
        <w:spacing w:after="0" w:line="240" w:lineRule="auto"/>
        <w:ind w:left="960" w:hanging="480"/>
        <w:rPr>
          <w:rFonts w:cs="Arial"/>
          <w:color w:val="000000"/>
        </w:rPr>
      </w:pPr>
    </w:p>
    <w:p w:rsidR="00713505" w:rsidRPr="000A17E1" w:rsidRDefault="00713505" w:rsidP="00713505">
      <w:pPr>
        <w:keepLines/>
        <w:autoSpaceDE w:val="0"/>
        <w:autoSpaceDN w:val="0"/>
        <w:adjustRightInd w:val="0"/>
        <w:spacing w:after="0" w:line="240" w:lineRule="auto"/>
        <w:ind w:firstLine="480"/>
        <w:rPr>
          <w:rFonts w:cs="Arial"/>
          <w:color w:val="000000"/>
        </w:rPr>
      </w:pPr>
      <w:r w:rsidRPr="000A17E1">
        <w:rPr>
          <w:rFonts w:cs="Arial"/>
          <w:color w:val="000000"/>
        </w:rPr>
        <w:t xml:space="preserve">We are not told the exact cause of the death; </w:t>
      </w:r>
      <w:proofErr w:type="spellStart"/>
      <w:r w:rsidRPr="000A17E1">
        <w:rPr>
          <w:rFonts w:cs="Arial"/>
          <w:color w:val="000000"/>
        </w:rPr>
        <w:t>Longenecker</w:t>
      </w:r>
      <w:proofErr w:type="spellEnd"/>
      <w:r w:rsidRPr="000A17E1">
        <w:rPr>
          <w:rFonts w:cs="Arial"/>
          <w:color w:val="000000"/>
        </w:rPr>
        <w:t xml:space="preserve"> suggests it may have been through infection by intestinal roundworms. There is irony here too, for the man who was glorious on the outside was rotting of worms on the inside. </w:t>
      </w:r>
    </w:p>
    <w:p w:rsidR="002520C4" w:rsidRPr="000A17E1" w:rsidRDefault="002520C4" w:rsidP="00713505">
      <w:pPr>
        <w:keepLines/>
        <w:autoSpaceDE w:val="0"/>
        <w:autoSpaceDN w:val="0"/>
        <w:adjustRightInd w:val="0"/>
        <w:spacing w:after="0" w:line="240" w:lineRule="auto"/>
        <w:ind w:firstLine="480"/>
        <w:rPr>
          <w:rFonts w:cs="Arial"/>
          <w:color w:val="000000"/>
        </w:rPr>
      </w:pPr>
    </w:p>
    <w:p w:rsidR="002520C4" w:rsidRPr="000A17E1" w:rsidRDefault="002520C4" w:rsidP="002520C4">
      <w:pPr>
        <w:autoSpaceDE w:val="0"/>
        <w:autoSpaceDN w:val="0"/>
        <w:adjustRightInd w:val="0"/>
        <w:spacing w:after="0" w:line="240" w:lineRule="auto"/>
        <w:rPr>
          <w:rFonts w:cs="Arial"/>
          <w:color w:val="000000"/>
        </w:rPr>
      </w:pPr>
      <w:proofErr w:type="spellStart"/>
      <w:proofErr w:type="gramStart"/>
      <w:r w:rsidRPr="000A17E1">
        <w:rPr>
          <w:rFonts w:cs="Arial"/>
          <w:color w:val="000000"/>
        </w:rPr>
        <w:t>Longnecker</w:t>
      </w:r>
      <w:proofErr w:type="spellEnd"/>
      <w:r w:rsidRPr="000A17E1">
        <w:rPr>
          <w:rFonts w:cs="Arial"/>
          <w:color w:val="000000"/>
        </w:rPr>
        <w:t>, Richard N. “2.</w:t>
      </w:r>
      <w:proofErr w:type="gramEnd"/>
      <w:r w:rsidRPr="000A17E1">
        <w:rPr>
          <w:rFonts w:cs="Arial"/>
          <w:color w:val="000000"/>
        </w:rPr>
        <w:t xml:space="preserve"> The death of Herod Agrippa I (12b:19-23)” In </w:t>
      </w:r>
      <w:proofErr w:type="gramStart"/>
      <w:r w:rsidRPr="000A17E1">
        <w:rPr>
          <w:rFonts w:cs="Arial"/>
          <w:i/>
          <w:iCs/>
          <w:color w:val="000000"/>
        </w:rPr>
        <w:t>The</w:t>
      </w:r>
      <w:proofErr w:type="gramEnd"/>
      <w:r w:rsidRPr="000A17E1">
        <w:rPr>
          <w:rFonts w:cs="Arial"/>
          <w:i/>
          <w:iCs/>
          <w:color w:val="000000"/>
        </w:rPr>
        <w:t xml:space="preserve"> Expositor's Bible Commentary, Abridged Edition</w:t>
      </w:r>
      <w:r w:rsidRPr="000A17E1">
        <w:rPr>
          <w:rFonts w:cs="Arial"/>
          <w:color w:val="000000"/>
        </w:rPr>
        <w:t xml:space="preserve">: New Testament. 451. Grand Rapids: Zondervan, © 1994. </w:t>
      </w:r>
    </w:p>
    <w:p w:rsidR="002520C4" w:rsidRPr="000A17E1" w:rsidRDefault="002520C4" w:rsidP="002520C4">
      <w:pPr>
        <w:autoSpaceDE w:val="0"/>
        <w:autoSpaceDN w:val="0"/>
        <w:adjustRightInd w:val="0"/>
        <w:spacing w:after="0" w:line="240" w:lineRule="auto"/>
        <w:rPr>
          <w:rFonts w:cs="Arial"/>
          <w:color w:val="000000"/>
        </w:rPr>
      </w:pPr>
    </w:p>
    <w:p w:rsidR="002520C4" w:rsidRPr="000A17E1" w:rsidRDefault="002520C4" w:rsidP="002520C4">
      <w:pPr>
        <w:keepLines/>
        <w:autoSpaceDE w:val="0"/>
        <w:autoSpaceDN w:val="0"/>
        <w:adjustRightInd w:val="0"/>
        <w:spacing w:after="0" w:line="240" w:lineRule="auto"/>
        <w:rPr>
          <w:rFonts w:cs="Arial"/>
          <w:color w:val="000000"/>
        </w:rPr>
      </w:pPr>
      <w:r w:rsidRPr="000A17E1">
        <w:rPr>
          <w:rFonts w:cs="Arial"/>
          <w:color w:val="000000"/>
        </w:rPr>
        <w:t xml:space="preserve">Luke's reference to worms suggests an infection by intestinal roundworms, which grow as long as ten to sixteen inches and feed on the nutrient fluids in the intestines. Bunches of roundworms can obstruct the intestines, causing severe pain, copious vomiting of worms, and death. </w:t>
      </w:r>
    </w:p>
    <w:p w:rsidR="002520C4" w:rsidRPr="000A17E1" w:rsidRDefault="002520C4" w:rsidP="002520C4">
      <w:pPr>
        <w:keepLines/>
        <w:autoSpaceDE w:val="0"/>
        <w:autoSpaceDN w:val="0"/>
        <w:adjustRightInd w:val="0"/>
        <w:spacing w:after="0" w:line="240" w:lineRule="auto"/>
        <w:rPr>
          <w:rFonts w:cs="Arial"/>
          <w:color w:val="000000"/>
        </w:rPr>
      </w:pPr>
    </w:p>
    <w:p w:rsidR="002B590E" w:rsidRPr="000A17E1" w:rsidRDefault="002B590E" w:rsidP="002B590E">
      <w:pPr>
        <w:keepLines/>
        <w:autoSpaceDE w:val="0"/>
        <w:autoSpaceDN w:val="0"/>
        <w:adjustRightInd w:val="0"/>
        <w:spacing w:after="0" w:line="240" w:lineRule="auto"/>
        <w:ind w:firstLine="480"/>
        <w:rPr>
          <w:rFonts w:cs="Arial"/>
          <w:color w:val="000000"/>
        </w:rPr>
      </w:pPr>
      <w:r w:rsidRPr="000A17E1">
        <w:rPr>
          <w:rFonts w:cs="Arial"/>
          <w:color w:val="000000"/>
        </w:rPr>
        <w:t>Acts 12:23</w:t>
      </w:r>
    </w:p>
    <w:p w:rsidR="002B590E" w:rsidRPr="000A17E1" w:rsidRDefault="002B590E" w:rsidP="002B590E">
      <w:pPr>
        <w:keepLines/>
        <w:autoSpaceDE w:val="0"/>
        <w:autoSpaceDN w:val="0"/>
        <w:adjustRightInd w:val="0"/>
        <w:spacing w:after="0" w:line="240" w:lineRule="auto"/>
        <w:ind w:firstLine="480"/>
        <w:rPr>
          <w:rFonts w:cs="Arial"/>
          <w:color w:val="000000"/>
        </w:rPr>
      </w:pPr>
    </w:p>
    <w:p w:rsidR="002B590E" w:rsidRPr="000A17E1" w:rsidRDefault="002B590E" w:rsidP="002B590E">
      <w:pPr>
        <w:keepLines/>
        <w:autoSpaceDE w:val="0"/>
        <w:autoSpaceDN w:val="0"/>
        <w:adjustRightInd w:val="0"/>
        <w:spacing w:after="0" w:line="240" w:lineRule="auto"/>
        <w:ind w:firstLine="480"/>
        <w:rPr>
          <w:rFonts w:cs="Arial"/>
          <w:color w:val="000000"/>
        </w:rPr>
      </w:pPr>
      <w:r w:rsidRPr="000A17E1">
        <w:rPr>
          <w:rFonts w:cs="Arial"/>
          <w:color w:val="000000"/>
        </w:rPr>
        <w:t xml:space="preserve">[Because he gave not God the glory] </w:t>
      </w:r>
      <w:proofErr w:type="gramStart"/>
      <w:r w:rsidRPr="000A17E1">
        <w:rPr>
          <w:rFonts w:cs="Arial"/>
          <w:color w:val="000000"/>
        </w:rPr>
        <w:t>Because he was willing to receive the worship due to God.</w:t>
      </w:r>
      <w:proofErr w:type="gramEnd"/>
      <w:r w:rsidRPr="000A17E1">
        <w:rPr>
          <w:rFonts w:cs="Arial"/>
          <w:color w:val="000000"/>
        </w:rPr>
        <w:t xml:space="preserve"> It was the more sinful in him as he was a Jew, and was acquainted with the true God, and with the evils of idolatry. He was proud, and willing to be flattered, and even adored. He had sought their applause; he had arrayed himself in this splendid manner to excite admiration; and when they carried it even so far as to offer divine homage, he did not reject the impious flattery, but listened stir to their praises.</w:t>
      </w:r>
    </w:p>
    <w:p w:rsidR="002520C4" w:rsidRPr="000A17E1" w:rsidRDefault="002B590E" w:rsidP="002B590E">
      <w:pPr>
        <w:keepLines/>
        <w:autoSpaceDE w:val="0"/>
        <w:autoSpaceDN w:val="0"/>
        <w:adjustRightInd w:val="0"/>
        <w:spacing w:after="0" w:line="240" w:lineRule="auto"/>
        <w:ind w:firstLine="480"/>
        <w:rPr>
          <w:rFonts w:cs="Arial"/>
          <w:color w:val="000000"/>
        </w:rPr>
      </w:pPr>
      <w:r w:rsidRPr="000A17E1">
        <w:rPr>
          <w:rFonts w:cs="Arial"/>
          <w:color w:val="000000"/>
        </w:rPr>
        <w:t>(</w:t>
      </w:r>
      <w:proofErr w:type="gramStart"/>
      <w:r w:rsidRPr="000A17E1">
        <w:rPr>
          <w:rFonts w:cs="Arial"/>
          <w:color w:val="000000"/>
        </w:rPr>
        <w:t>from</w:t>
      </w:r>
      <w:proofErr w:type="gramEnd"/>
      <w:r w:rsidRPr="000A17E1">
        <w:rPr>
          <w:rFonts w:cs="Arial"/>
          <w:color w:val="000000"/>
        </w:rPr>
        <w:t xml:space="preserve"> Barnes' Notes, Electronic Database. Copyright (c) 1997 by </w:t>
      </w:r>
      <w:proofErr w:type="spellStart"/>
      <w:r w:rsidRPr="000A17E1">
        <w:rPr>
          <w:rFonts w:cs="Arial"/>
          <w:color w:val="000000"/>
        </w:rPr>
        <w:t>Biblesoft</w:t>
      </w:r>
      <w:proofErr w:type="spellEnd"/>
      <w:r w:rsidRPr="000A17E1">
        <w:rPr>
          <w:rFonts w:cs="Arial"/>
          <w:color w:val="000000"/>
        </w:rPr>
        <w:t>)</w:t>
      </w:r>
    </w:p>
    <w:p w:rsidR="00713505" w:rsidRPr="000A17E1" w:rsidRDefault="00713505" w:rsidP="00713505">
      <w:pPr>
        <w:keepLines/>
        <w:autoSpaceDE w:val="0"/>
        <w:autoSpaceDN w:val="0"/>
        <w:adjustRightInd w:val="0"/>
        <w:spacing w:after="0" w:line="240" w:lineRule="auto"/>
        <w:ind w:firstLine="480"/>
        <w:rPr>
          <w:rFonts w:cs="Arial"/>
          <w:color w:val="000000"/>
        </w:rPr>
      </w:pPr>
    </w:p>
    <w:p w:rsidR="00713505" w:rsidRPr="000A17E1" w:rsidRDefault="00713505" w:rsidP="005B0BF1">
      <w:pPr>
        <w:pStyle w:val="NormalWeb"/>
        <w:spacing w:before="0" w:beforeAutospacing="0" w:after="0" w:afterAutospacing="0"/>
        <w:rPr>
          <w:rFonts w:asciiTheme="minorHAnsi" w:hAnsiTheme="minorHAnsi" w:cs="Arial"/>
          <w:color w:val="000000"/>
          <w:sz w:val="22"/>
          <w:szCs w:val="22"/>
          <w:shd w:val="clear" w:color="auto" w:fill="FFFFFF"/>
        </w:rPr>
      </w:pPr>
    </w:p>
    <w:p w:rsidR="006344E8" w:rsidRPr="000A17E1" w:rsidRDefault="006344E8" w:rsidP="00932859">
      <w:pPr>
        <w:pStyle w:val="NormalWeb"/>
        <w:spacing w:before="0" w:beforeAutospacing="0" w:after="0" w:afterAutospacing="0"/>
        <w:rPr>
          <w:rFonts w:asciiTheme="minorHAnsi" w:hAnsiTheme="minorHAnsi"/>
          <w:sz w:val="22"/>
          <w:szCs w:val="22"/>
        </w:rPr>
      </w:pPr>
    </w:p>
    <w:p w:rsidR="000A17E1" w:rsidRPr="000A17E1" w:rsidRDefault="000A17E1"/>
    <w:sectPr w:rsidR="000A17E1" w:rsidRPr="000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E70B4"/>
    <w:multiLevelType w:val="hybridMultilevel"/>
    <w:tmpl w:val="D5825AB6"/>
    <w:lvl w:ilvl="0" w:tplc="6B647C12">
      <w:start w:val="1"/>
      <w:numFmt w:val="bullet"/>
      <w:lvlText w:val="•"/>
      <w:lvlJc w:val="left"/>
      <w:pPr>
        <w:tabs>
          <w:tab w:val="num" w:pos="720"/>
        </w:tabs>
        <w:ind w:left="720" w:hanging="360"/>
      </w:pPr>
      <w:rPr>
        <w:rFonts w:ascii="Times New Roman" w:hAnsi="Times New Roman" w:hint="default"/>
      </w:rPr>
    </w:lvl>
    <w:lvl w:ilvl="1" w:tplc="31ACFBBC" w:tentative="1">
      <w:start w:val="1"/>
      <w:numFmt w:val="bullet"/>
      <w:lvlText w:val="•"/>
      <w:lvlJc w:val="left"/>
      <w:pPr>
        <w:tabs>
          <w:tab w:val="num" w:pos="1440"/>
        </w:tabs>
        <w:ind w:left="1440" w:hanging="360"/>
      </w:pPr>
      <w:rPr>
        <w:rFonts w:ascii="Times New Roman" w:hAnsi="Times New Roman" w:hint="default"/>
      </w:rPr>
    </w:lvl>
    <w:lvl w:ilvl="2" w:tplc="21F4D2DA" w:tentative="1">
      <w:start w:val="1"/>
      <w:numFmt w:val="bullet"/>
      <w:lvlText w:val="•"/>
      <w:lvlJc w:val="left"/>
      <w:pPr>
        <w:tabs>
          <w:tab w:val="num" w:pos="2160"/>
        </w:tabs>
        <w:ind w:left="2160" w:hanging="360"/>
      </w:pPr>
      <w:rPr>
        <w:rFonts w:ascii="Times New Roman" w:hAnsi="Times New Roman" w:hint="default"/>
      </w:rPr>
    </w:lvl>
    <w:lvl w:ilvl="3" w:tplc="B5E22EFC" w:tentative="1">
      <w:start w:val="1"/>
      <w:numFmt w:val="bullet"/>
      <w:lvlText w:val="•"/>
      <w:lvlJc w:val="left"/>
      <w:pPr>
        <w:tabs>
          <w:tab w:val="num" w:pos="2880"/>
        </w:tabs>
        <w:ind w:left="2880" w:hanging="360"/>
      </w:pPr>
      <w:rPr>
        <w:rFonts w:ascii="Times New Roman" w:hAnsi="Times New Roman" w:hint="default"/>
      </w:rPr>
    </w:lvl>
    <w:lvl w:ilvl="4" w:tplc="D8DCF662" w:tentative="1">
      <w:start w:val="1"/>
      <w:numFmt w:val="bullet"/>
      <w:lvlText w:val="•"/>
      <w:lvlJc w:val="left"/>
      <w:pPr>
        <w:tabs>
          <w:tab w:val="num" w:pos="3600"/>
        </w:tabs>
        <w:ind w:left="3600" w:hanging="360"/>
      </w:pPr>
      <w:rPr>
        <w:rFonts w:ascii="Times New Roman" w:hAnsi="Times New Roman" w:hint="default"/>
      </w:rPr>
    </w:lvl>
    <w:lvl w:ilvl="5" w:tplc="A7CCC1BC" w:tentative="1">
      <w:start w:val="1"/>
      <w:numFmt w:val="bullet"/>
      <w:lvlText w:val="•"/>
      <w:lvlJc w:val="left"/>
      <w:pPr>
        <w:tabs>
          <w:tab w:val="num" w:pos="4320"/>
        </w:tabs>
        <w:ind w:left="4320" w:hanging="360"/>
      </w:pPr>
      <w:rPr>
        <w:rFonts w:ascii="Times New Roman" w:hAnsi="Times New Roman" w:hint="default"/>
      </w:rPr>
    </w:lvl>
    <w:lvl w:ilvl="6" w:tplc="D736AE6A" w:tentative="1">
      <w:start w:val="1"/>
      <w:numFmt w:val="bullet"/>
      <w:lvlText w:val="•"/>
      <w:lvlJc w:val="left"/>
      <w:pPr>
        <w:tabs>
          <w:tab w:val="num" w:pos="5040"/>
        </w:tabs>
        <w:ind w:left="5040" w:hanging="360"/>
      </w:pPr>
      <w:rPr>
        <w:rFonts w:ascii="Times New Roman" w:hAnsi="Times New Roman" w:hint="default"/>
      </w:rPr>
    </w:lvl>
    <w:lvl w:ilvl="7" w:tplc="86D048C8" w:tentative="1">
      <w:start w:val="1"/>
      <w:numFmt w:val="bullet"/>
      <w:lvlText w:val="•"/>
      <w:lvlJc w:val="left"/>
      <w:pPr>
        <w:tabs>
          <w:tab w:val="num" w:pos="5760"/>
        </w:tabs>
        <w:ind w:left="5760" w:hanging="360"/>
      </w:pPr>
      <w:rPr>
        <w:rFonts w:ascii="Times New Roman" w:hAnsi="Times New Roman" w:hint="default"/>
      </w:rPr>
    </w:lvl>
    <w:lvl w:ilvl="8" w:tplc="A4D2A0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7FBD590D"/>
    <w:multiLevelType w:val="hybridMultilevel"/>
    <w:tmpl w:val="3B2A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7E"/>
    <w:rsid w:val="00001B0B"/>
    <w:rsid w:val="00002AF8"/>
    <w:rsid w:val="00002E8A"/>
    <w:rsid w:val="000059DF"/>
    <w:rsid w:val="00007A7C"/>
    <w:rsid w:val="00013D36"/>
    <w:rsid w:val="00017394"/>
    <w:rsid w:val="000202BD"/>
    <w:rsid w:val="000207F4"/>
    <w:rsid w:val="000212DD"/>
    <w:rsid w:val="0002522C"/>
    <w:rsid w:val="000276ED"/>
    <w:rsid w:val="00036B0A"/>
    <w:rsid w:val="00041FC5"/>
    <w:rsid w:val="00047C7E"/>
    <w:rsid w:val="000526E0"/>
    <w:rsid w:val="00053FF4"/>
    <w:rsid w:val="0005509A"/>
    <w:rsid w:val="00062373"/>
    <w:rsid w:val="0006688D"/>
    <w:rsid w:val="000671B4"/>
    <w:rsid w:val="000769FD"/>
    <w:rsid w:val="00076BCC"/>
    <w:rsid w:val="00077A3B"/>
    <w:rsid w:val="000822B1"/>
    <w:rsid w:val="00083236"/>
    <w:rsid w:val="00087463"/>
    <w:rsid w:val="00094216"/>
    <w:rsid w:val="000A0E58"/>
    <w:rsid w:val="000A16EA"/>
    <w:rsid w:val="000A17E1"/>
    <w:rsid w:val="000A2E38"/>
    <w:rsid w:val="000A74D9"/>
    <w:rsid w:val="000A7DAF"/>
    <w:rsid w:val="000B0FE3"/>
    <w:rsid w:val="000B1351"/>
    <w:rsid w:val="000B1947"/>
    <w:rsid w:val="000B2222"/>
    <w:rsid w:val="000B3542"/>
    <w:rsid w:val="000B4218"/>
    <w:rsid w:val="000B48D6"/>
    <w:rsid w:val="000C1A08"/>
    <w:rsid w:val="000C4882"/>
    <w:rsid w:val="000C49ED"/>
    <w:rsid w:val="000D069D"/>
    <w:rsid w:val="000D0B04"/>
    <w:rsid w:val="000D0CF4"/>
    <w:rsid w:val="000D5E93"/>
    <w:rsid w:val="000E1EF7"/>
    <w:rsid w:val="000E6B8E"/>
    <w:rsid w:val="000F3E29"/>
    <w:rsid w:val="000F6151"/>
    <w:rsid w:val="000F7A07"/>
    <w:rsid w:val="00102B7F"/>
    <w:rsid w:val="001061F6"/>
    <w:rsid w:val="001070EE"/>
    <w:rsid w:val="00110CA9"/>
    <w:rsid w:val="00111C6E"/>
    <w:rsid w:val="00113356"/>
    <w:rsid w:val="00114DD2"/>
    <w:rsid w:val="00125AB5"/>
    <w:rsid w:val="00141B7C"/>
    <w:rsid w:val="00145941"/>
    <w:rsid w:val="0014603B"/>
    <w:rsid w:val="00152CBB"/>
    <w:rsid w:val="00153A68"/>
    <w:rsid w:val="001665F6"/>
    <w:rsid w:val="00172D97"/>
    <w:rsid w:val="001735B4"/>
    <w:rsid w:val="001736E5"/>
    <w:rsid w:val="00190800"/>
    <w:rsid w:val="00190E0F"/>
    <w:rsid w:val="00190F26"/>
    <w:rsid w:val="00191475"/>
    <w:rsid w:val="00191880"/>
    <w:rsid w:val="001A026A"/>
    <w:rsid w:val="001A0299"/>
    <w:rsid w:val="001A6064"/>
    <w:rsid w:val="001A7547"/>
    <w:rsid w:val="001B34BC"/>
    <w:rsid w:val="001B42D2"/>
    <w:rsid w:val="001C1DF5"/>
    <w:rsid w:val="001C3775"/>
    <w:rsid w:val="001D5425"/>
    <w:rsid w:val="001D74C9"/>
    <w:rsid w:val="001E227C"/>
    <w:rsid w:val="001E5BF1"/>
    <w:rsid w:val="001F24B5"/>
    <w:rsid w:val="001F5A3D"/>
    <w:rsid w:val="001F64E4"/>
    <w:rsid w:val="001F6C42"/>
    <w:rsid w:val="002008B8"/>
    <w:rsid w:val="00200B50"/>
    <w:rsid w:val="00201802"/>
    <w:rsid w:val="002026DF"/>
    <w:rsid w:val="00203536"/>
    <w:rsid w:val="00210586"/>
    <w:rsid w:val="00217A6E"/>
    <w:rsid w:val="00223611"/>
    <w:rsid w:val="00224F37"/>
    <w:rsid w:val="00231A17"/>
    <w:rsid w:val="00235D90"/>
    <w:rsid w:val="0024123A"/>
    <w:rsid w:val="002416F4"/>
    <w:rsid w:val="00242B01"/>
    <w:rsid w:val="002520C4"/>
    <w:rsid w:val="00272011"/>
    <w:rsid w:val="00274985"/>
    <w:rsid w:val="00275BEE"/>
    <w:rsid w:val="00280114"/>
    <w:rsid w:val="0028558E"/>
    <w:rsid w:val="00295EB7"/>
    <w:rsid w:val="002965D9"/>
    <w:rsid w:val="002A309E"/>
    <w:rsid w:val="002B062C"/>
    <w:rsid w:val="002B40A4"/>
    <w:rsid w:val="002B4FBC"/>
    <w:rsid w:val="002B590E"/>
    <w:rsid w:val="002C3DF1"/>
    <w:rsid w:val="002C4315"/>
    <w:rsid w:val="002C4A2A"/>
    <w:rsid w:val="002D503F"/>
    <w:rsid w:val="002D6D05"/>
    <w:rsid w:val="002D7AD3"/>
    <w:rsid w:val="002E579C"/>
    <w:rsid w:val="002F261A"/>
    <w:rsid w:val="002F26C6"/>
    <w:rsid w:val="002F51A4"/>
    <w:rsid w:val="002F5D24"/>
    <w:rsid w:val="003048DE"/>
    <w:rsid w:val="00306334"/>
    <w:rsid w:val="00312870"/>
    <w:rsid w:val="00315A49"/>
    <w:rsid w:val="00316A94"/>
    <w:rsid w:val="003177F1"/>
    <w:rsid w:val="00322FA2"/>
    <w:rsid w:val="0033021B"/>
    <w:rsid w:val="00344F88"/>
    <w:rsid w:val="00347778"/>
    <w:rsid w:val="00350252"/>
    <w:rsid w:val="003541F5"/>
    <w:rsid w:val="0035471F"/>
    <w:rsid w:val="00355498"/>
    <w:rsid w:val="00355522"/>
    <w:rsid w:val="003615F1"/>
    <w:rsid w:val="0037566A"/>
    <w:rsid w:val="00383CE0"/>
    <w:rsid w:val="0038425B"/>
    <w:rsid w:val="003919E1"/>
    <w:rsid w:val="00392798"/>
    <w:rsid w:val="00392A63"/>
    <w:rsid w:val="003946FB"/>
    <w:rsid w:val="00396701"/>
    <w:rsid w:val="00396AB0"/>
    <w:rsid w:val="00397CA5"/>
    <w:rsid w:val="003A0E97"/>
    <w:rsid w:val="003A741B"/>
    <w:rsid w:val="003B4513"/>
    <w:rsid w:val="003B4C90"/>
    <w:rsid w:val="003B6B0A"/>
    <w:rsid w:val="003B7CEE"/>
    <w:rsid w:val="003C31F5"/>
    <w:rsid w:val="003C35DB"/>
    <w:rsid w:val="003D4F81"/>
    <w:rsid w:val="003D763B"/>
    <w:rsid w:val="003D7E6E"/>
    <w:rsid w:val="003E680F"/>
    <w:rsid w:val="003E7353"/>
    <w:rsid w:val="003F0A54"/>
    <w:rsid w:val="003F0E69"/>
    <w:rsid w:val="003F1B78"/>
    <w:rsid w:val="003F1DCD"/>
    <w:rsid w:val="003F5D78"/>
    <w:rsid w:val="0040296C"/>
    <w:rsid w:val="00404C9A"/>
    <w:rsid w:val="0041228A"/>
    <w:rsid w:val="004129AF"/>
    <w:rsid w:val="004143C9"/>
    <w:rsid w:val="00421BF0"/>
    <w:rsid w:val="0042306A"/>
    <w:rsid w:val="00425387"/>
    <w:rsid w:val="0042696A"/>
    <w:rsid w:val="00431B3D"/>
    <w:rsid w:val="0043368D"/>
    <w:rsid w:val="00442F35"/>
    <w:rsid w:val="004459F6"/>
    <w:rsid w:val="00447D4E"/>
    <w:rsid w:val="004529E7"/>
    <w:rsid w:val="00460872"/>
    <w:rsid w:val="004625DA"/>
    <w:rsid w:val="0046497E"/>
    <w:rsid w:val="00465A6E"/>
    <w:rsid w:val="00471CA6"/>
    <w:rsid w:val="00472536"/>
    <w:rsid w:val="00473869"/>
    <w:rsid w:val="00475508"/>
    <w:rsid w:val="00485065"/>
    <w:rsid w:val="00486357"/>
    <w:rsid w:val="004869DA"/>
    <w:rsid w:val="00486C0C"/>
    <w:rsid w:val="004904CD"/>
    <w:rsid w:val="004B09D5"/>
    <w:rsid w:val="004C01B8"/>
    <w:rsid w:val="004C0E5A"/>
    <w:rsid w:val="004C65D3"/>
    <w:rsid w:val="004D439F"/>
    <w:rsid w:val="004D6BCD"/>
    <w:rsid w:val="004D73A7"/>
    <w:rsid w:val="004E283D"/>
    <w:rsid w:val="004E3042"/>
    <w:rsid w:val="004E47AA"/>
    <w:rsid w:val="004E5BCC"/>
    <w:rsid w:val="004E7A95"/>
    <w:rsid w:val="004F4853"/>
    <w:rsid w:val="004F4D10"/>
    <w:rsid w:val="004F554A"/>
    <w:rsid w:val="00503A3A"/>
    <w:rsid w:val="00506E7E"/>
    <w:rsid w:val="005103A8"/>
    <w:rsid w:val="00516BFB"/>
    <w:rsid w:val="005200BE"/>
    <w:rsid w:val="00522C18"/>
    <w:rsid w:val="00526A4C"/>
    <w:rsid w:val="00526F3C"/>
    <w:rsid w:val="0053096A"/>
    <w:rsid w:val="00536226"/>
    <w:rsid w:val="00541CF1"/>
    <w:rsid w:val="00542CEC"/>
    <w:rsid w:val="005447D3"/>
    <w:rsid w:val="00547E85"/>
    <w:rsid w:val="00554831"/>
    <w:rsid w:val="00560A68"/>
    <w:rsid w:val="00561B3A"/>
    <w:rsid w:val="00564303"/>
    <w:rsid w:val="00565525"/>
    <w:rsid w:val="005666D4"/>
    <w:rsid w:val="005666E4"/>
    <w:rsid w:val="00566D99"/>
    <w:rsid w:val="005711DF"/>
    <w:rsid w:val="00575426"/>
    <w:rsid w:val="00575BDC"/>
    <w:rsid w:val="005760A9"/>
    <w:rsid w:val="00583C6C"/>
    <w:rsid w:val="005857B7"/>
    <w:rsid w:val="0059013E"/>
    <w:rsid w:val="005928DB"/>
    <w:rsid w:val="005938EF"/>
    <w:rsid w:val="00596E2C"/>
    <w:rsid w:val="005A0411"/>
    <w:rsid w:val="005A38E4"/>
    <w:rsid w:val="005A5208"/>
    <w:rsid w:val="005A5A35"/>
    <w:rsid w:val="005B0BF1"/>
    <w:rsid w:val="005B1B3E"/>
    <w:rsid w:val="005B3A3B"/>
    <w:rsid w:val="005B5966"/>
    <w:rsid w:val="005C0032"/>
    <w:rsid w:val="005C4AF7"/>
    <w:rsid w:val="005D24ED"/>
    <w:rsid w:val="005D7A17"/>
    <w:rsid w:val="005E5B2A"/>
    <w:rsid w:val="005E6C10"/>
    <w:rsid w:val="005E72B8"/>
    <w:rsid w:val="00601741"/>
    <w:rsid w:val="00604D86"/>
    <w:rsid w:val="0061208A"/>
    <w:rsid w:val="00613D85"/>
    <w:rsid w:val="00623409"/>
    <w:rsid w:val="006238E3"/>
    <w:rsid w:val="0062446D"/>
    <w:rsid w:val="00624B2A"/>
    <w:rsid w:val="006262DC"/>
    <w:rsid w:val="0062748F"/>
    <w:rsid w:val="006274C6"/>
    <w:rsid w:val="00630340"/>
    <w:rsid w:val="006323E5"/>
    <w:rsid w:val="006344E8"/>
    <w:rsid w:val="00637ADE"/>
    <w:rsid w:val="00641218"/>
    <w:rsid w:val="0064354B"/>
    <w:rsid w:val="00646788"/>
    <w:rsid w:val="006524B3"/>
    <w:rsid w:val="006553B9"/>
    <w:rsid w:val="006559A4"/>
    <w:rsid w:val="006570A8"/>
    <w:rsid w:val="00664C1B"/>
    <w:rsid w:val="00667701"/>
    <w:rsid w:val="00673331"/>
    <w:rsid w:val="00677F1E"/>
    <w:rsid w:val="006800C8"/>
    <w:rsid w:val="006803A6"/>
    <w:rsid w:val="00684B49"/>
    <w:rsid w:val="00684D04"/>
    <w:rsid w:val="00687DE0"/>
    <w:rsid w:val="00697C1D"/>
    <w:rsid w:val="006A0514"/>
    <w:rsid w:val="006B5595"/>
    <w:rsid w:val="006C1160"/>
    <w:rsid w:val="006C391C"/>
    <w:rsid w:val="006C7809"/>
    <w:rsid w:val="006D5EC9"/>
    <w:rsid w:val="006D7D44"/>
    <w:rsid w:val="006E34D0"/>
    <w:rsid w:val="006E4EB2"/>
    <w:rsid w:val="006F0A95"/>
    <w:rsid w:val="006F0FF7"/>
    <w:rsid w:val="006F490B"/>
    <w:rsid w:val="007009BA"/>
    <w:rsid w:val="007036FE"/>
    <w:rsid w:val="00706F7F"/>
    <w:rsid w:val="00713505"/>
    <w:rsid w:val="00713885"/>
    <w:rsid w:val="0072069F"/>
    <w:rsid w:val="00720A14"/>
    <w:rsid w:val="00723C33"/>
    <w:rsid w:val="007279CE"/>
    <w:rsid w:val="00733AE0"/>
    <w:rsid w:val="0074785B"/>
    <w:rsid w:val="00750EC7"/>
    <w:rsid w:val="007543E0"/>
    <w:rsid w:val="0075514E"/>
    <w:rsid w:val="00756161"/>
    <w:rsid w:val="00756BEE"/>
    <w:rsid w:val="00760850"/>
    <w:rsid w:val="007638CC"/>
    <w:rsid w:val="007645F5"/>
    <w:rsid w:val="00770F1F"/>
    <w:rsid w:val="007729BD"/>
    <w:rsid w:val="00773ABD"/>
    <w:rsid w:val="007740C7"/>
    <w:rsid w:val="00776F62"/>
    <w:rsid w:val="00783036"/>
    <w:rsid w:val="0078328D"/>
    <w:rsid w:val="007846DD"/>
    <w:rsid w:val="007909BC"/>
    <w:rsid w:val="00790AAE"/>
    <w:rsid w:val="007939C6"/>
    <w:rsid w:val="00794117"/>
    <w:rsid w:val="007A07A6"/>
    <w:rsid w:val="007A1BC9"/>
    <w:rsid w:val="007A2D8C"/>
    <w:rsid w:val="007A33E9"/>
    <w:rsid w:val="007A4D79"/>
    <w:rsid w:val="007B2105"/>
    <w:rsid w:val="007B6197"/>
    <w:rsid w:val="007C1D13"/>
    <w:rsid w:val="007C5671"/>
    <w:rsid w:val="007D530F"/>
    <w:rsid w:val="007D594C"/>
    <w:rsid w:val="007E3F04"/>
    <w:rsid w:val="007E678B"/>
    <w:rsid w:val="007E6D97"/>
    <w:rsid w:val="007E7EFE"/>
    <w:rsid w:val="007F16C4"/>
    <w:rsid w:val="007F1BF3"/>
    <w:rsid w:val="007F688D"/>
    <w:rsid w:val="00801C36"/>
    <w:rsid w:val="0081708A"/>
    <w:rsid w:val="00826C96"/>
    <w:rsid w:val="00827CA6"/>
    <w:rsid w:val="00833A14"/>
    <w:rsid w:val="008404F2"/>
    <w:rsid w:val="0084274A"/>
    <w:rsid w:val="00843042"/>
    <w:rsid w:val="00843F04"/>
    <w:rsid w:val="008511F8"/>
    <w:rsid w:val="00851273"/>
    <w:rsid w:val="008616EE"/>
    <w:rsid w:val="008622EF"/>
    <w:rsid w:val="00870EE0"/>
    <w:rsid w:val="00873010"/>
    <w:rsid w:val="0087360D"/>
    <w:rsid w:val="00874997"/>
    <w:rsid w:val="00877764"/>
    <w:rsid w:val="00877885"/>
    <w:rsid w:val="00880A7E"/>
    <w:rsid w:val="0088194A"/>
    <w:rsid w:val="00882DE4"/>
    <w:rsid w:val="00885F5F"/>
    <w:rsid w:val="00887B6B"/>
    <w:rsid w:val="00890579"/>
    <w:rsid w:val="008919A6"/>
    <w:rsid w:val="0089275C"/>
    <w:rsid w:val="008954B0"/>
    <w:rsid w:val="00895925"/>
    <w:rsid w:val="008A6844"/>
    <w:rsid w:val="008B3281"/>
    <w:rsid w:val="008B43F9"/>
    <w:rsid w:val="008B5BFA"/>
    <w:rsid w:val="008B6611"/>
    <w:rsid w:val="008C0F9C"/>
    <w:rsid w:val="008C61B7"/>
    <w:rsid w:val="008C62D2"/>
    <w:rsid w:val="008D176A"/>
    <w:rsid w:val="008D26AA"/>
    <w:rsid w:val="008E58E5"/>
    <w:rsid w:val="008E67DB"/>
    <w:rsid w:val="008E69D5"/>
    <w:rsid w:val="008F46C3"/>
    <w:rsid w:val="008F7F39"/>
    <w:rsid w:val="00921B09"/>
    <w:rsid w:val="00923AF5"/>
    <w:rsid w:val="00924B01"/>
    <w:rsid w:val="00927093"/>
    <w:rsid w:val="009300B1"/>
    <w:rsid w:val="00930E9D"/>
    <w:rsid w:val="009327A5"/>
    <w:rsid w:val="00932859"/>
    <w:rsid w:val="00933685"/>
    <w:rsid w:val="009338D7"/>
    <w:rsid w:val="00937263"/>
    <w:rsid w:val="009406F6"/>
    <w:rsid w:val="00942941"/>
    <w:rsid w:val="0094371A"/>
    <w:rsid w:val="00952201"/>
    <w:rsid w:val="00952BD6"/>
    <w:rsid w:val="00956DEC"/>
    <w:rsid w:val="00960059"/>
    <w:rsid w:val="00965BB2"/>
    <w:rsid w:val="00966FD1"/>
    <w:rsid w:val="00967F06"/>
    <w:rsid w:val="00973552"/>
    <w:rsid w:val="009833AF"/>
    <w:rsid w:val="00984876"/>
    <w:rsid w:val="00986A41"/>
    <w:rsid w:val="009879CD"/>
    <w:rsid w:val="00991E8D"/>
    <w:rsid w:val="00993E72"/>
    <w:rsid w:val="0099589A"/>
    <w:rsid w:val="009A1B1D"/>
    <w:rsid w:val="009A2B30"/>
    <w:rsid w:val="009A7053"/>
    <w:rsid w:val="009B060B"/>
    <w:rsid w:val="009B0AF9"/>
    <w:rsid w:val="009B6682"/>
    <w:rsid w:val="009B74D3"/>
    <w:rsid w:val="009C045E"/>
    <w:rsid w:val="009C29D6"/>
    <w:rsid w:val="009C4D8D"/>
    <w:rsid w:val="009D0B8B"/>
    <w:rsid w:val="009D3389"/>
    <w:rsid w:val="009E3EFF"/>
    <w:rsid w:val="009E6BC0"/>
    <w:rsid w:val="009F7986"/>
    <w:rsid w:val="009F7C04"/>
    <w:rsid w:val="00A00365"/>
    <w:rsid w:val="00A04CAD"/>
    <w:rsid w:val="00A07353"/>
    <w:rsid w:val="00A073AE"/>
    <w:rsid w:val="00A1094E"/>
    <w:rsid w:val="00A12D61"/>
    <w:rsid w:val="00A13157"/>
    <w:rsid w:val="00A13415"/>
    <w:rsid w:val="00A221BD"/>
    <w:rsid w:val="00A22D6E"/>
    <w:rsid w:val="00A24642"/>
    <w:rsid w:val="00A331B0"/>
    <w:rsid w:val="00A33DF3"/>
    <w:rsid w:val="00A33E36"/>
    <w:rsid w:val="00A403B5"/>
    <w:rsid w:val="00A405E6"/>
    <w:rsid w:val="00A41E33"/>
    <w:rsid w:val="00A43697"/>
    <w:rsid w:val="00A45329"/>
    <w:rsid w:val="00A45AD2"/>
    <w:rsid w:val="00A4661C"/>
    <w:rsid w:val="00A473A2"/>
    <w:rsid w:val="00A474F6"/>
    <w:rsid w:val="00A5218F"/>
    <w:rsid w:val="00A556E0"/>
    <w:rsid w:val="00A613C5"/>
    <w:rsid w:val="00A6340E"/>
    <w:rsid w:val="00A8201D"/>
    <w:rsid w:val="00A841E5"/>
    <w:rsid w:val="00A84451"/>
    <w:rsid w:val="00A97F7F"/>
    <w:rsid w:val="00AA2969"/>
    <w:rsid w:val="00AA420F"/>
    <w:rsid w:val="00AA6A41"/>
    <w:rsid w:val="00AB2A63"/>
    <w:rsid w:val="00AB2C81"/>
    <w:rsid w:val="00AB57FE"/>
    <w:rsid w:val="00AB7B91"/>
    <w:rsid w:val="00AC1DD9"/>
    <w:rsid w:val="00AC6B99"/>
    <w:rsid w:val="00AD0EB1"/>
    <w:rsid w:val="00AD5DEC"/>
    <w:rsid w:val="00AD5FF1"/>
    <w:rsid w:val="00AD6745"/>
    <w:rsid w:val="00AE354C"/>
    <w:rsid w:val="00AE784A"/>
    <w:rsid w:val="00AF7931"/>
    <w:rsid w:val="00B00CB7"/>
    <w:rsid w:val="00B024D3"/>
    <w:rsid w:val="00B05831"/>
    <w:rsid w:val="00B05876"/>
    <w:rsid w:val="00B05F73"/>
    <w:rsid w:val="00B078FF"/>
    <w:rsid w:val="00B1010E"/>
    <w:rsid w:val="00B15AA9"/>
    <w:rsid w:val="00B16665"/>
    <w:rsid w:val="00B20687"/>
    <w:rsid w:val="00B20C2D"/>
    <w:rsid w:val="00B21960"/>
    <w:rsid w:val="00B22585"/>
    <w:rsid w:val="00B24AB7"/>
    <w:rsid w:val="00B335A9"/>
    <w:rsid w:val="00B35B41"/>
    <w:rsid w:val="00B40395"/>
    <w:rsid w:val="00B40C1D"/>
    <w:rsid w:val="00B43F18"/>
    <w:rsid w:val="00B467DF"/>
    <w:rsid w:val="00B63536"/>
    <w:rsid w:val="00B73E2D"/>
    <w:rsid w:val="00B754F8"/>
    <w:rsid w:val="00B75DAB"/>
    <w:rsid w:val="00B8019E"/>
    <w:rsid w:val="00B80B09"/>
    <w:rsid w:val="00B843B0"/>
    <w:rsid w:val="00B85A92"/>
    <w:rsid w:val="00B86FB9"/>
    <w:rsid w:val="00B87754"/>
    <w:rsid w:val="00B91FB0"/>
    <w:rsid w:val="00B92523"/>
    <w:rsid w:val="00B94BD0"/>
    <w:rsid w:val="00BA3522"/>
    <w:rsid w:val="00BA460E"/>
    <w:rsid w:val="00BA5890"/>
    <w:rsid w:val="00BA61CD"/>
    <w:rsid w:val="00BB0C86"/>
    <w:rsid w:val="00BB67B8"/>
    <w:rsid w:val="00BC28E4"/>
    <w:rsid w:val="00BC3D73"/>
    <w:rsid w:val="00BC62A9"/>
    <w:rsid w:val="00BC7334"/>
    <w:rsid w:val="00BD1110"/>
    <w:rsid w:val="00BD13F0"/>
    <w:rsid w:val="00BD4299"/>
    <w:rsid w:val="00BD46F0"/>
    <w:rsid w:val="00BE12DD"/>
    <w:rsid w:val="00BE6217"/>
    <w:rsid w:val="00BF539C"/>
    <w:rsid w:val="00BF75DD"/>
    <w:rsid w:val="00C02840"/>
    <w:rsid w:val="00C03780"/>
    <w:rsid w:val="00C10724"/>
    <w:rsid w:val="00C10D11"/>
    <w:rsid w:val="00C137A3"/>
    <w:rsid w:val="00C1387F"/>
    <w:rsid w:val="00C15A5D"/>
    <w:rsid w:val="00C15E25"/>
    <w:rsid w:val="00C16B1C"/>
    <w:rsid w:val="00C16DCE"/>
    <w:rsid w:val="00C17E90"/>
    <w:rsid w:val="00C22C5B"/>
    <w:rsid w:val="00C255C1"/>
    <w:rsid w:val="00C266D0"/>
    <w:rsid w:val="00C3291D"/>
    <w:rsid w:val="00C32A6C"/>
    <w:rsid w:val="00C338DA"/>
    <w:rsid w:val="00C34DDA"/>
    <w:rsid w:val="00C367DA"/>
    <w:rsid w:val="00C36814"/>
    <w:rsid w:val="00C41574"/>
    <w:rsid w:val="00C4255E"/>
    <w:rsid w:val="00C47365"/>
    <w:rsid w:val="00C47594"/>
    <w:rsid w:val="00C52D71"/>
    <w:rsid w:val="00C57A8D"/>
    <w:rsid w:val="00C67241"/>
    <w:rsid w:val="00C67924"/>
    <w:rsid w:val="00C75A99"/>
    <w:rsid w:val="00C84B51"/>
    <w:rsid w:val="00C874C8"/>
    <w:rsid w:val="00CA1549"/>
    <w:rsid w:val="00CA298D"/>
    <w:rsid w:val="00CA37B5"/>
    <w:rsid w:val="00CA5176"/>
    <w:rsid w:val="00CA55CD"/>
    <w:rsid w:val="00CA634B"/>
    <w:rsid w:val="00CA765E"/>
    <w:rsid w:val="00CB7C32"/>
    <w:rsid w:val="00CC0B39"/>
    <w:rsid w:val="00CC1B43"/>
    <w:rsid w:val="00CC3080"/>
    <w:rsid w:val="00CC74E8"/>
    <w:rsid w:val="00CD6D79"/>
    <w:rsid w:val="00CD7D6F"/>
    <w:rsid w:val="00CE058B"/>
    <w:rsid w:val="00CE5EAD"/>
    <w:rsid w:val="00CE6121"/>
    <w:rsid w:val="00CE673B"/>
    <w:rsid w:val="00CE709B"/>
    <w:rsid w:val="00CE7DB9"/>
    <w:rsid w:val="00CF56D8"/>
    <w:rsid w:val="00D04F8D"/>
    <w:rsid w:val="00D07567"/>
    <w:rsid w:val="00D12A77"/>
    <w:rsid w:val="00D15207"/>
    <w:rsid w:val="00D213D9"/>
    <w:rsid w:val="00D228BA"/>
    <w:rsid w:val="00D25256"/>
    <w:rsid w:val="00D25F29"/>
    <w:rsid w:val="00D27411"/>
    <w:rsid w:val="00D27AF5"/>
    <w:rsid w:val="00D31FCD"/>
    <w:rsid w:val="00D35442"/>
    <w:rsid w:val="00D35BE1"/>
    <w:rsid w:val="00D36C3D"/>
    <w:rsid w:val="00D40E8A"/>
    <w:rsid w:val="00D46621"/>
    <w:rsid w:val="00D52020"/>
    <w:rsid w:val="00D5509F"/>
    <w:rsid w:val="00D559CC"/>
    <w:rsid w:val="00D60788"/>
    <w:rsid w:val="00D640D2"/>
    <w:rsid w:val="00D66718"/>
    <w:rsid w:val="00D67F7D"/>
    <w:rsid w:val="00D740F7"/>
    <w:rsid w:val="00D74BEB"/>
    <w:rsid w:val="00D7790C"/>
    <w:rsid w:val="00D804F9"/>
    <w:rsid w:val="00D92BB3"/>
    <w:rsid w:val="00D94AF9"/>
    <w:rsid w:val="00D950D3"/>
    <w:rsid w:val="00D96D76"/>
    <w:rsid w:val="00DB0505"/>
    <w:rsid w:val="00DB0CCB"/>
    <w:rsid w:val="00DB74E7"/>
    <w:rsid w:val="00DC43C8"/>
    <w:rsid w:val="00DD7C59"/>
    <w:rsid w:val="00DE0ADC"/>
    <w:rsid w:val="00DE42AE"/>
    <w:rsid w:val="00DE63EA"/>
    <w:rsid w:val="00DE64F4"/>
    <w:rsid w:val="00DF03BF"/>
    <w:rsid w:val="00DF3CEC"/>
    <w:rsid w:val="00E0281A"/>
    <w:rsid w:val="00E039E7"/>
    <w:rsid w:val="00E041F1"/>
    <w:rsid w:val="00E04693"/>
    <w:rsid w:val="00E047CC"/>
    <w:rsid w:val="00E0521D"/>
    <w:rsid w:val="00E075FB"/>
    <w:rsid w:val="00E12E96"/>
    <w:rsid w:val="00E1391E"/>
    <w:rsid w:val="00E141DB"/>
    <w:rsid w:val="00E148A5"/>
    <w:rsid w:val="00E2305F"/>
    <w:rsid w:val="00E2339A"/>
    <w:rsid w:val="00E24D23"/>
    <w:rsid w:val="00E25252"/>
    <w:rsid w:val="00E2627D"/>
    <w:rsid w:val="00E305B8"/>
    <w:rsid w:val="00E30837"/>
    <w:rsid w:val="00E40D52"/>
    <w:rsid w:val="00E412B3"/>
    <w:rsid w:val="00E457FA"/>
    <w:rsid w:val="00E4793B"/>
    <w:rsid w:val="00E50168"/>
    <w:rsid w:val="00E5215C"/>
    <w:rsid w:val="00E52E07"/>
    <w:rsid w:val="00E559C1"/>
    <w:rsid w:val="00E55DDF"/>
    <w:rsid w:val="00E62FBB"/>
    <w:rsid w:val="00E63DA6"/>
    <w:rsid w:val="00E64FB2"/>
    <w:rsid w:val="00E70A89"/>
    <w:rsid w:val="00E730AC"/>
    <w:rsid w:val="00E7574E"/>
    <w:rsid w:val="00E75E25"/>
    <w:rsid w:val="00E76B65"/>
    <w:rsid w:val="00E77CE4"/>
    <w:rsid w:val="00E804F5"/>
    <w:rsid w:val="00E8292C"/>
    <w:rsid w:val="00E82EBE"/>
    <w:rsid w:val="00E84DA8"/>
    <w:rsid w:val="00E85124"/>
    <w:rsid w:val="00E86A52"/>
    <w:rsid w:val="00E9021C"/>
    <w:rsid w:val="00E90F89"/>
    <w:rsid w:val="00E953AD"/>
    <w:rsid w:val="00E974AC"/>
    <w:rsid w:val="00EA0BEB"/>
    <w:rsid w:val="00EB0B58"/>
    <w:rsid w:val="00EB4BD5"/>
    <w:rsid w:val="00EB71B4"/>
    <w:rsid w:val="00ED15CB"/>
    <w:rsid w:val="00ED4299"/>
    <w:rsid w:val="00ED42A9"/>
    <w:rsid w:val="00ED4C12"/>
    <w:rsid w:val="00ED4C25"/>
    <w:rsid w:val="00ED64C7"/>
    <w:rsid w:val="00EE015C"/>
    <w:rsid w:val="00EE0407"/>
    <w:rsid w:val="00EE0873"/>
    <w:rsid w:val="00EE3F53"/>
    <w:rsid w:val="00EE7822"/>
    <w:rsid w:val="00EE79DA"/>
    <w:rsid w:val="00EE7FA6"/>
    <w:rsid w:val="00EF3E0A"/>
    <w:rsid w:val="00EF7420"/>
    <w:rsid w:val="00F02CDB"/>
    <w:rsid w:val="00F04435"/>
    <w:rsid w:val="00F04DFF"/>
    <w:rsid w:val="00F075CD"/>
    <w:rsid w:val="00F14451"/>
    <w:rsid w:val="00F21204"/>
    <w:rsid w:val="00F215E0"/>
    <w:rsid w:val="00F216DC"/>
    <w:rsid w:val="00F23823"/>
    <w:rsid w:val="00F254F2"/>
    <w:rsid w:val="00F25FA4"/>
    <w:rsid w:val="00F27267"/>
    <w:rsid w:val="00F27B53"/>
    <w:rsid w:val="00F321EC"/>
    <w:rsid w:val="00F368BD"/>
    <w:rsid w:val="00F46B68"/>
    <w:rsid w:val="00F501B8"/>
    <w:rsid w:val="00F57317"/>
    <w:rsid w:val="00F613ED"/>
    <w:rsid w:val="00F6586E"/>
    <w:rsid w:val="00F73A10"/>
    <w:rsid w:val="00F77130"/>
    <w:rsid w:val="00F80BEA"/>
    <w:rsid w:val="00F81A15"/>
    <w:rsid w:val="00F8575B"/>
    <w:rsid w:val="00F90719"/>
    <w:rsid w:val="00F95637"/>
    <w:rsid w:val="00FA1A10"/>
    <w:rsid w:val="00FA4226"/>
    <w:rsid w:val="00FA7713"/>
    <w:rsid w:val="00FB5894"/>
    <w:rsid w:val="00FC1BBE"/>
    <w:rsid w:val="00FC276E"/>
    <w:rsid w:val="00FC4502"/>
    <w:rsid w:val="00FC4B80"/>
    <w:rsid w:val="00FC5EBE"/>
    <w:rsid w:val="00FD3620"/>
    <w:rsid w:val="00FD42D1"/>
    <w:rsid w:val="00FD58AB"/>
    <w:rsid w:val="00FE23C1"/>
    <w:rsid w:val="00FE2A12"/>
    <w:rsid w:val="00FE4D83"/>
    <w:rsid w:val="00FF445B"/>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A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4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A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571">
      <w:bodyDiv w:val="1"/>
      <w:marLeft w:val="0"/>
      <w:marRight w:val="0"/>
      <w:marTop w:val="0"/>
      <w:marBottom w:val="0"/>
      <w:divBdr>
        <w:top w:val="none" w:sz="0" w:space="0" w:color="auto"/>
        <w:left w:val="none" w:sz="0" w:space="0" w:color="auto"/>
        <w:bottom w:val="none" w:sz="0" w:space="0" w:color="auto"/>
        <w:right w:val="none" w:sz="0" w:space="0" w:color="auto"/>
      </w:divBdr>
    </w:div>
    <w:div w:id="716390361">
      <w:bodyDiv w:val="1"/>
      <w:marLeft w:val="0"/>
      <w:marRight w:val="0"/>
      <w:marTop w:val="0"/>
      <w:marBottom w:val="0"/>
      <w:divBdr>
        <w:top w:val="none" w:sz="0" w:space="0" w:color="auto"/>
        <w:left w:val="none" w:sz="0" w:space="0" w:color="auto"/>
        <w:bottom w:val="none" w:sz="0" w:space="0" w:color="auto"/>
        <w:right w:val="none" w:sz="0" w:space="0" w:color="auto"/>
      </w:divBdr>
    </w:div>
    <w:div w:id="768819249">
      <w:bodyDiv w:val="1"/>
      <w:marLeft w:val="0"/>
      <w:marRight w:val="0"/>
      <w:marTop w:val="0"/>
      <w:marBottom w:val="0"/>
      <w:divBdr>
        <w:top w:val="none" w:sz="0" w:space="0" w:color="auto"/>
        <w:left w:val="none" w:sz="0" w:space="0" w:color="auto"/>
        <w:bottom w:val="none" w:sz="0" w:space="0" w:color="auto"/>
        <w:right w:val="none" w:sz="0" w:space="0" w:color="auto"/>
      </w:divBdr>
    </w:div>
    <w:div w:id="1045373846">
      <w:bodyDiv w:val="1"/>
      <w:marLeft w:val="0"/>
      <w:marRight w:val="0"/>
      <w:marTop w:val="0"/>
      <w:marBottom w:val="0"/>
      <w:divBdr>
        <w:top w:val="none" w:sz="0" w:space="0" w:color="auto"/>
        <w:left w:val="none" w:sz="0" w:space="0" w:color="auto"/>
        <w:bottom w:val="none" w:sz="0" w:space="0" w:color="auto"/>
        <w:right w:val="none" w:sz="0" w:space="0" w:color="auto"/>
      </w:divBdr>
      <w:divsChild>
        <w:div w:id="1245803933">
          <w:marLeft w:val="547"/>
          <w:marRight w:val="0"/>
          <w:marTop w:val="154"/>
          <w:marBottom w:val="0"/>
          <w:divBdr>
            <w:top w:val="none" w:sz="0" w:space="0" w:color="auto"/>
            <w:left w:val="none" w:sz="0" w:space="0" w:color="auto"/>
            <w:bottom w:val="none" w:sz="0" w:space="0" w:color="auto"/>
            <w:right w:val="none" w:sz="0" w:space="0" w:color="auto"/>
          </w:divBdr>
        </w:div>
      </w:divsChild>
    </w:div>
    <w:div w:id="1384401767">
      <w:bodyDiv w:val="1"/>
      <w:marLeft w:val="0"/>
      <w:marRight w:val="0"/>
      <w:marTop w:val="0"/>
      <w:marBottom w:val="0"/>
      <w:divBdr>
        <w:top w:val="none" w:sz="0" w:space="0" w:color="auto"/>
        <w:left w:val="none" w:sz="0" w:space="0" w:color="auto"/>
        <w:bottom w:val="none" w:sz="0" w:space="0" w:color="auto"/>
        <w:right w:val="none" w:sz="0" w:space="0" w:color="auto"/>
      </w:divBdr>
    </w:div>
    <w:div w:id="1404067754">
      <w:bodyDiv w:val="1"/>
      <w:marLeft w:val="0"/>
      <w:marRight w:val="0"/>
      <w:marTop w:val="0"/>
      <w:marBottom w:val="0"/>
      <w:divBdr>
        <w:top w:val="none" w:sz="0" w:space="0" w:color="auto"/>
        <w:left w:val="none" w:sz="0" w:space="0" w:color="auto"/>
        <w:bottom w:val="none" w:sz="0" w:space="0" w:color="auto"/>
        <w:right w:val="none" w:sz="0" w:space="0" w:color="auto"/>
      </w:divBdr>
    </w:div>
    <w:div w:id="20578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McCracken</dc:creator>
  <cp:lastModifiedBy>Shawn</cp:lastModifiedBy>
  <cp:revision>10</cp:revision>
  <dcterms:created xsi:type="dcterms:W3CDTF">2013-12-30T14:22:00Z</dcterms:created>
  <dcterms:modified xsi:type="dcterms:W3CDTF">2014-04-12T17:08:00Z</dcterms:modified>
</cp:coreProperties>
</file>